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bookmarkStart w:id="0" w:name="_GoBack"/>
      <w:bookmarkEnd w:id="0"/>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AD1C41">
        <w:rPr>
          <w:b/>
          <w:sz w:val="28"/>
          <w:szCs w:val="28"/>
        </w:rPr>
        <w:t xml:space="preserve"> 23 OKTOBER 2013.</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AD1C41">
        <w:rPr>
          <w:b/>
          <w:sz w:val="28"/>
          <w:szCs w:val="28"/>
        </w:rPr>
        <w:t xml:space="preserve"> 13/11</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AD1C41">
      <w:pPr>
        <w:ind w:left="1416" w:hanging="1410"/>
        <w:rPr>
          <w:sz w:val="20"/>
          <w:szCs w:val="20"/>
        </w:rPr>
      </w:pPr>
      <w:r>
        <w:rPr>
          <w:sz w:val="20"/>
          <w:szCs w:val="20"/>
        </w:rPr>
        <w:t>Aanwezig</w:t>
      </w:r>
      <w:r>
        <w:rPr>
          <w:sz w:val="20"/>
          <w:szCs w:val="20"/>
        </w:rPr>
        <w:tab/>
        <w:t>:</w:t>
      </w:r>
      <w:r w:rsidR="00AD1C41">
        <w:rPr>
          <w:sz w:val="20"/>
          <w:szCs w:val="20"/>
        </w:rPr>
        <w:t xml:space="preserve"> Ferdinand Aerts, Bert Geboes, Willy Hermans, Andre Kempeneers, Stefaan Van den Broeck,                                       Joris Van  Genechten, Gaston Verwimp, Boudewijn Wouters</w:t>
      </w:r>
      <w:r>
        <w:rPr>
          <w:sz w:val="20"/>
          <w:szCs w:val="20"/>
        </w:rPr>
        <w:tab/>
        <w:t xml:space="preserve"> </w:t>
      </w:r>
    </w:p>
    <w:p w:rsidR="006C163A" w:rsidRDefault="006C163A" w:rsidP="006C163A">
      <w:pPr>
        <w:rPr>
          <w:sz w:val="20"/>
          <w:szCs w:val="20"/>
        </w:rPr>
      </w:pP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AD1C41">
        <w:rPr>
          <w:sz w:val="20"/>
          <w:szCs w:val="20"/>
        </w:rPr>
        <w:t xml:space="preserve"> Dirk Verbist</w:t>
      </w:r>
    </w:p>
    <w:p w:rsidR="006C163A" w:rsidRDefault="006C163A"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B066F0" w:rsidP="006C163A">
      <w:pPr>
        <w:rPr>
          <w:i/>
          <w:sz w:val="20"/>
          <w:szCs w:val="20"/>
        </w:rPr>
      </w:pPr>
      <w:r>
        <w:rPr>
          <w:i/>
          <w:sz w:val="20"/>
          <w:szCs w:val="20"/>
        </w:rPr>
        <w:t>Aanvang van de vergadering:</w:t>
      </w:r>
      <w:r w:rsidR="00AD1C41">
        <w:rPr>
          <w:i/>
          <w:sz w:val="20"/>
          <w:szCs w:val="20"/>
        </w:rPr>
        <w:t xml:space="preserve"> 20.40 uur; </w:t>
      </w:r>
      <w:r>
        <w:rPr>
          <w:i/>
          <w:sz w:val="20"/>
          <w:szCs w:val="20"/>
        </w:rPr>
        <w:t>einde van de vergadering</w:t>
      </w:r>
      <w:r w:rsidR="00AD1C41">
        <w:rPr>
          <w:i/>
          <w:sz w:val="20"/>
          <w:szCs w:val="20"/>
        </w:rPr>
        <w:t xml:space="preserve"> 22.10 uur</w:t>
      </w:r>
    </w:p>
    <w:p w:rsidR="006C163A" w:rsidRDefault="006C163A" w:rsidP="006C163A">
      <w:pPr>
        <w:rPr>
          <w:sz w:val="20"/>
          <w:szCs w:val="20"/>
        </w:rPr>
      </w:pPr>
    </w:p>
    <w:p w:rsidR="006C163A" w:rsidRDefault="006C163A" w:rsidP="006C163A">
      <w:pPr>
        <w:rPr>
          <w:b/>
        </w:rPr>
      </w:pPr>
      <w:r>
        <w:rPr>
          <w:b/>
        </w:rPr>
        <w:t>1.</w:t>
      </w:r>
      <w:r w:rsidR="008D5FB8">
        <w:rPr>
          <w:b/>
        </w:rPr>
        <w:t xml:space="preserve"> </w:t>
      </w:r>
      <w:r>
        <w:rPr>
          <w:b/>
        </w:rPr>
        <w:t>Verslag vorige vergadering.</w:t>
      </w:r>
    </w:p>
    <w:p w:rsidR="006C163A" w:rsidRPr="00AD1C41" w:rsidRDefault="00AD1C41" w:rsidP="006C163A">
      <w:pPr>
        <w:rPr>
          <w:i/>
        </w:rPr>
      </w:pPr>
      <w:r>
        <w:rPr>
          <w:i/>
        </w:rPr>
        <w:t>Het verslag vzw 13/10 wordt door de aanwezige bestuurders getekend voor akkoord. Het verslag krijgt de volgnummers AZ103, AZ104, AZ105.</w:t>
      </w:r>
    </w:p>
    <w:p w:rsidR="006C163A" w:rsidRDefault="006C163A" w:rsidP="006C163A">
      <w:pPr>
        <w:rPr>
          <w:b/>
        </w:rPr>
      </w:pPr>
      <w:r>
        <w:rPr>
          <w:b/>
        </w:rPr>
        <w:t>2.</w:t>
      </w:r>
      <w:r w:rsidR="008D5FB8">
        <w:rPr>
          <w:b/>
        </w:rPr>
        <w:t xml:space="preserve"> </w:t>
      </w:r>
      <w:r>
        <w:rPr>
          <w:b/>
        </w:rPr>
        <w:t>Inkomende briefwisseling.</w:t>
      </w:r>
    </w:p>
    <w:p w:rsidR="00AD1C41" w:rsidRDefault="00AD1C41" w:rsidP="006C163A">
      <w:pPr>
        <w:rPr>
          <w:i/>
        </w:rPr>
      </w:pPr>
      <w:r>
        <w:rPr>
          <w:i/>
        </w:rPr>
        <w:tab/>
        <w:t>BGB vzw</w:t>
      </w:r>
      <w:r>
        <w:rPr>
          <w:i/>
        </w:rPr>
        <w:tab/>
      </w:r>
      <w:r>
        <w:rPr>
          <w:i/>
        </w:rPr>
        <w:tab/>
      </w:r>
      <w:r>
        <w:rPr>
          <w:i/>
        </w:rPr>
        <w:tab/>
        <w:t>verslag BGB vergadering van 5/10/2013</w:t>
      </w:r>
    </w:p>
    <w:p w:rsidR="00AD1C41" w:rsidRDefault="00AD1C41" w:rsidP="006C163A">
      <w:pPr>
        <w:rPr>
          <w:i/>
        </w:rPr>
      </w:pPr>
      <w:r>
        <w:rPr>
          <w:i/>
        </w:rPr>
        <w:tab/>
        <w:t>KEM</w:t>
      </w:r>
      <w:r>
        <w:rPr>
          <w:i/>
        </w:rPr>
        <w:tab/>
      </w:r>
      <w:r>
        <w:rPr>
          <w:i/>
        </w:rPr>
        <w:tab/>
      </w:r>
      <w:r>
        <w:rPr>
          <w:i/>
        </w:rPr>
        <w:tab/>
      </w:r>
      <w:r>
        <w:rPr>
          <w:i/>
        </w:rPr>
        <w:tab/>
        <w:t>vraag blanco aansluitingskaart</w:t>
      </w:r>
    </w:p>
    <w:p w:rsidR="00AD1C41" w:rsidRDefault="00AD1C41" w:rsidP="006C163A">
      <w:pPr>
        <w:rPr>
          <w:i/>
        </w:rPr>
      </w:pPr>
      <w:r>
        <w:rPr>
          <w:i/>
        </w:rPr>
        <w:tab/>
        <w:t>BER (V)</w:t>
      </w:r>
      <w:r>
        <w:rPr>
          <w:i/>
        </w:rPr>
        <w:tab/>
      </w:r>
      <w:r>
        <w:rPr>
          <w:i/>
        </w:rPr>
        <w:tab/>
      </w:r>
      <w:r>
        <w:rPr>
          <w:i/>
        </w:rPr>
        <w:tab/>
        <w:t>vraag blanco aansluitingskaarten</w:t>
      </w:r>
    </w:p>
    <w:p w:rsidR="00AD1C41" w:rsidRDefault="00AD1C41" w:rsidP="00AD1C41">
      <w:pPr>
        <w:ind w:left="3540" w:hanging="2832"/>
        <w:rPr>
          <w:i/>
        </w:rPr>
      </w:pPr>
      <w:r>
        <w:rPr>
          <w:i/>
        </w:rPr>
        <w:t>COH</w:t>
      </w:r>
      <w:r>
        <w:rPr>
          <w:i/>
        </w:rPr>
        <w:tab/>
        <w:t xml:space="preserve"> aankondiging 16</w:t>
      </w:r>
      <w:r w:rsidRPr="00AD1C41">
        <w:rPr>
          <w:i/>
          <w:vertAlign w:val="superscript"/>
        </w:rPr>
        <w:t>de</w:t>
      </w:r>
      <w:r>
        <w:rPr>
          <w:i/>
        </w:rPr>
        <w:t xml:space="preserve"> eetfestijn en vraag om vermelding op webstek  GBZA vzw</w:t>
      </w:r>
      <w:r>
        <w:rPr>
          <w:i/>
        </w:rPr>
        <w:tab/>
      </w:r>
    </w:p>
    <w:p w:rsidR="00AD1C41" w:rsidRDefault="00AD1C41" w:rsidP="00AD1C41">
      <w:pPr>
        <w:ind w:left="3540" w:hanging="2832"/>
        <w:rPr>
          <w:i/>
        </w:rPr>
      </w:pPr>
      <w:r>
        <w:rPr>
          <w:i/>
        </w:rPr>
        <w:t>BER(V)</w:t>
      </w:r>
      <w:r>
        <w:rPr>
          <w:i/>
        </w:rPr>
        <w:tab/>
        <w:t>lijst leden akkoord met verandering van lokaal</w:t>
      </w:r>
    </w:p>
    <w:p w:rsidR="00AD1C41" w:rsidRDefault="00AD1C41" w:rsidP="00AD1C41">
      <w:pPr>
        <w:ind w:left="3540" w:hanging="2832"/>
        <w:rPr>
          <w:i/>
        </w:rPr>
      </w:pPr>
      <w:r>
        <w:rPr>
          <w:i/>
        </w:rPr>
        <w:t>VSDC vzw</w:t>
      </w:r>
      <w:r>
        <w:rPr>
          <w:i/>
        </w:rPr>
        <w:tab/>
        <w:t>nieuwsflash N° 146</w:t>
      </w:r>
    </w:p>
    <w:p w:rsidR="00AD1C41" w:rsidRDefault="00AD1C41" w:rsidP="00AD1C41">
      <w:pPr>
        <w:ind w:left="3540" w:hanging="2832"/>
        <w:rPr>
          <w:i/>
        </w:rPr>
      </w:pPr>
      <w:r>
        <w:rPr>
          <w:i/>
        </w:rPr>
        <w:t>VSDC vzw</w:t>
      </w:r>
      <w:r>
        <w:rPr>
          <w:i/>
        </w:rPr>
        <w:tab/>
        <w:t>aankondiging gratis seminarie</w:t>
      </w:r>
    </w:p>
    <w:p w:rsidR="00AD1C41" w:rsidRDefault="00AD1C41" w:rsidP="00AD1C41">
      <w:pPr>
        <w:ind w:left="3540" w:hanging="2832"/>
        <w:rPr>
          <w:i/>
        </w:rPr>
      </w:pPr>
      <w:r>
        <w:rPr>
          <w:i/>
        </w:rPr>
        <w:t>VER</w:t>
      </w:r>
      <w:r>
        <w:rPr>
          <w:i/>
        </w:rPr>
        <w:tab/>
        <w:t>kopie factuur leggen nieuw laken op biljart</w:t>
      </w:r>
    </w:p>
    <w:p w:rsidR="00AD1C41" w:rsidRDefault="00AD1C41" w:rsidP="00AD1C41">
      <w:pPr>
        <w:ind w:left="3540" w:hanging="2832"/>
        <w:rPr>
          <w:i/>
        </w:rPr>
      </w:pPr>
      <w:r>
        <w:rPr>
          <w:i/>
        </w:rPr>
        <w:t>KRT</w:t>
      </w:r>
      <w:r>
        <w:rPr>
          <w:i/>
        </w:rPr>
        <w:tab/>
        <w:t>kopie factuur leggen nieuw laken op biljart</w:t>
      </w:r>
    </w:p>
    <w:p w:rsidR="00AD1C41" w:rsidRDefault="00AD1C41" w:rsidP="00AD1C41">
      <w:pPr>
        <w:ind w:left="3540" w:hanging="2832"/>
        <w:rPr>
          <w:i/>
        </w:rPr>
      </w:pPr>
      <w:r>
        <w:rPr>
          <w:i/>
        </w:rPr>
        <w:t>BGB vzw</w:t>
      </w:r>
      <w:r>
        <w:rPr>
          <w:i/>
        </w:rPr>
        <w:tab/>
        <w:t>uitslagen diverse bekers van België</w:t>
      </w:r>
    </w:p>
    <w:p w:rsidR="006C163A" w:rsidRPr="00AD1C41" w:rsidRDefault="00AD1C41" w:rsidP="00AD1C41">
      <w:pPr>
        <w:ind w:left="3540" w:hanging="2832"/>
        <w:rPr>
          <w:i/>
        </w:rPr>
      </w:pPr>
      <w:r>
        <w:rPr>
          <w:i/>
        </w:rPr>
        <w:t>MAX</w:t>
      </w:r>
      <w:r>
        <w:rPr>
          <w:i/>
        </w:rPr>
        <w:tab/>
        <w:t>overlijden Mevr. Nuyts</w:t>
      </w:r>
      <w:r>
        <w:rPr>
          <w:i/>
        </w:rPr>
        <w:tab/>
      </w:r>
      <w:r>
        <w:rPr>
          <w:i/>
        </w:rPr>
        <w:tab/>
      </w:r>
    </w:p>
    <w:p w:rsidR="006C163A" w:rsidRDefault="006C163A" w:rsidP="006C163A">
      <w:pPr>
        <w:rPr>
          <w:b/>
        </w:rPr>
      </w:pPr>
      <w:r>
        <w:rPr>
          <w:b/>
        </w:rPr>
        <w:t>3.</w:t>
      </w:r>
      <w:r w:rsidR="008D5FB8">
        <w:rPr>
          <w:b/>
        </w:rPr>
        <w:t xml:space="preserve"> </w:t>
      </w:r>
      <w:r>
        <w:rPr>
          <w:b/>
        </w:rPr>
        <w:t>Uitgaande briefwisseling.</w:t>
      </w:r>
    </w:p>
    <w:p w:rsidR="006C163A" w:rsidRDefault="00AD1C41" w:rsidP="006C163A">
      <w:pPr>
        <w:rPr>
          <w:i/>
        </w:rPr>
      </w:pPr>
      <w:r>
        <w:rPr>
          <w:b/>
        </w:rPr>
        <w:tab/>
      </w:r>
      <w:r>
        <w:rPr>
          <w:i/>
        </w:rPr>
        <w:t>Clubs</w:t>
      </w:r>
      <w:r>
        <w:rPr>
          <w:i/>
        </w:rPr>
        <w:tab/>
      </w:r>
      <w:r>
        <w:rPr>
          <w:i/>
        </w:rPr>
        <w:tab/>
      </w:r>
      <w:r>
        <w:rPr>
          <w:i/>
        </w:rPr>
        <w:tab/>
      </w:r>
      <w:r>
        <w:rPr>
          <w:i/>
        </w:rPr>
        <w:tab/>
        <w:t>voorlopig verslag vzw 13/10</w:t>
      </w:r>
    </w:p>
    <w:p w:rsidR="00AD1C41" w:rsidRDefault="00AD1C41" w:rsidP="006C163A">
      <w:pPr>
        <w:rPr>
          <w:i/>
        </w:rPr>
      </w:pPr>
      <w:r>
        <w:rPr>
          <w:i/>
        </w:rPr>
        <w:tab/>
        <w:t>Bestuurders</w:t>
      </w:r>
      <w:r>
        <w:rPr>
          <w:i/>
        </w:rPr>
        <w:tab/>
      </w:r>
      <w:r>
        <w:rPr>
          <w:i/>
        </w:rPr>
        <w:tab/>
      </w:r>
      <w:r>
        <w:rPr>
          <w:i/>
        </w:rPr>
        <w:tab/>
        <w:t>voorlopig verslag vzw 13/10</w:t>
      </w:r>
    </w:p>
    <w:p w:rsidR="00AD1C41" w:rsidRDefault="00AD1C41" w:rsidP="006C163A">
      <w:pPr>
        <w:rPr>
          <w:i/>
        </w:rPr>
      </w:pPr>
      <w:r>
        <w:rPr>
          <w:i/>
        </w:rPr>
        <w:tab/>
        <w:t>Effectieve leden</w:t>
      </w:r>
      <w:r>
        <w:rPr>
          <w:i/>
        </w:rPr>
        <w:tab/>
      </w:r>
      <w:r>
        <w:rPr>
          <w:i/>
        </w:rPr>
        <w:tab/>
        <w:t>voorlopig verslag vzw 13/10</w:t>
      </w:r>
    </w:p>
    <w:p w:rsidR="00AD1C41" w:rsidRDefault="00AD1C41" w:rsidP="006C163A">
      <w:pPr>
        <w:rPr>
          <w:i/>
        </w:rPr>
      </w:pPr>
      <w:r>
        <w:rPr>
          <w:i/>
        </w:rPr>
        <w:tab/>
        <w:t>BGB vzw</w:t>
      </w:r>
      <w:r>
        <w:rPr>
          <w:i/>
        </w:rPr>
        <w:tab/>
      </w:r>
      <w:r>
        <w:rPr>
          <w:i/>
        </w:rPr>
        <w:tab/>
      </w:r>
      <w:r>
        <w:rPr>
          <w:i/>
        </w:rPr>
        <w:tab/>
        <w:t>voorlopig verslag vzw 13/10</w:t>
      </w:r>
    </w:p>
    <w:p w:rsidR="00AD1C41" w:rsidRDefault="00AD1C41" w:rsidP="006C163A">
      <w:pPr>
        <w:rPr>
          <w:i/>
        </w:rPr>
      </w:pPr>
      <w:r>
        <w:rPr>
          <w:i/>
        </w:rPr>
        <w:tab/>
        <w:t>KEM</w:t>
      </w:r>
      <w:r>
        <w:rPr>
          <w:i/>
        </w:rPr>
        <w:tab/>
      </w:r>
      <w:r>
        <w:rPr>
          <w:i/>
        </w:rPr>
        <w:tab/>
      </w:r>
      <w:r>
        <w:rPr>
          <w:i/>
        </w:rPr>
        <w:tab/>
      </w:r>
      <w:r>
        <w:rPr>
          <w:i/>
        </w:rPr>
        <w:tab/>
        <w:t>blanco aansluitingskaart</w:t>
      </w:r>
      <w:r w:rsidR="00DF2DE7">
        <w:rPr>
          <w:i/>
        </w:rPr>
        <w:t xml:space="preserve"> 101013</w:t>
      </w:r>
    </w:p>
    <w:p w:rsidR="00DF2DE7" w:rsidRDefault="00DF2DE7" w:rsidP="006C163A">
      <w:pPr>
        <w:rPr>
          <w:i/>
        </w:rPr>
      </w:pPr>
      <w:r>
        <w:rPr>
          <w:i/>
        </w:rPr>
        <w:tab/>
        <w:t>BER (V)</w:t>
      </w:r>
      <w:r>
        <w:rPr>
          <w:i/>
        </w:rPr>
        <w:tab/>
      </w:r>
      <w:r>
        <w:rPr>
          <w:i/>
        </w:rPr>
        <w:tab/>
      </w:r>
      <w:r>
        <w:rPr>
          <w:i/>
        </w:rPr>
        <w:tab/>
        <w:t>blanco aansluitingskaarten 011013</w:t>
      </w:r>
    </w:p>
    <w:p w:rsidR="00DF2DE7" w:rsidRDefault="00DF2DE7" w:rsidP="006C163A">
      <w:pPr>
        <w:rPr>
          <w:i/>
        </w:rPr>
      </w:pPr>
      <w:r>
        <w:rPr>
          <w:i/>
        </w:rPr>
        <w:tab/>
        <w:t>BER (Z)</w:t>
      </w:r>
      <w:r>
        <w:rPr>
          <w:i/>
        </w:rPr>
        <w:tab/>
      </w:r>
      <w:r>
        <w:rPr>
          <w:i/>
        </w:rPr>
        <w:tab/>
      </w:r>
      <w:r>
        <w:rPr>
          <w:i/>
        </w:rPr>
        <w:tab/>
        <w:t>blanco aansluitingskaarten 270913</w:t>
      </w:r>
    </w:p>
    <w:p w:rsidR="00DF2DE7" w:rsidRDefault="00DF2DE7" w:rsidP="006C163A">
      <w:pPr>
        <w:rPr>
          <w:i/>
        </w:rPr>
      </w:pPr>
      <w:r>
        <w:rPr>
          <w:i/>
        </w:rPr>
        <w:tab/>
        <w:t>BER (V)</w:t>
      </w:r>
      <w:r>
        <w:rPr>
          <w:i/>
        </w:rPr>
        <w:tab/>
      </w:r>
      <w:r>
        <w:rPr>
          <w:i/>
        </w:rPr>
        <w:tab/>
      </w:r>
      <w:r>
        <w:rPr>
          <w:i/>
        </w:rPr>
        <w:tab/>
        <w:t>lijst spelers BER</w:t>
      </w:r>
    </w:p>
    <w:p w:rsidR="00DF2DE7" w:rsidRDefault="00DF2DE7" w:rsidP="006C163A">
      <w:pPr>
        <w:rPr>
          <w:i/>
        </w:rPr>
      </w:pPr>
      <w:r>
        <w:rPr>
          <w:i/>
        </w:rPr>
        <w:tab/>
        <w:t>BGH</w:t>
      </w:r>
      <w:r>
        <w:rPr>
          <w:i/>
        </w:rPr>
        <w:tab/>
      </w:r>
      <w:r>
        <w:rPr>
          <w:i/>
        </w:rPr>
        <w:tab/>
      </w:r>
      <w:r>
        <w:rPr>
          <w:i/>
        </w:rPr>
        <w:tab/>
      </w:r>
      <w:r>
        <w:rPr>
          <w:i/>
        </w:rPr>
        <w:tab/>
        <w:t>formulier “Wijziging effectief lid GBZA vzw”</w:t>
      </w:r>
    </w:p>
    <w:p w:rsidR="00DF2DE7" w:rsidRDefault="00DF2DE7" w:rsidP="006C163A">
      <w:pPr>
        <w:rPr>
          <w:i/>
        </w:rPr>
      </w:pPr>
      <w:r>
        <w:rPr>
          <w:i/>
        </w:rPr>
        <w:tab/>
        <w:t>GER</w:t>
      </w:r>
      <w:r w:rsidR="00240A89">
        <w:rPr>
          <w:i/>
        </w:rPr>
        <w:tab/>
      </w:r>
      <w:r w:rsidR="00240A89">
        <w:rPr>
          <w:i/>
        </w:rPr>
        <w:tab/>
      </w:r>
      <w:r w:rsidR="00240A89">
        <w:rPr>
          <w:i/>
        </w:rPr>
        <w:tab/>
      </w:r>
      <w:r w:rsidR="00240A89">
        <w:rPr>
          <w:i/>
        </w:rPr>
        <w:tab/>
        <w:t xml:space="preserve">aangepaste competitiekaart Wesley Van </w:t>
      </w:r>
      <w:proofErr w:type="spellStart"/>
      <w:r w:rsidR="00240A89">
        <w:rPr>
          <w:i/>
        </w:rPr>
        <w:t>Roosbroeck</w:t>
      </w:r>
      <w:proofErr w:type="spellEnd"/>
      <w:r w:rsidR="00240A89">
        <w:rPr>
          <w:i/>
        </w:rPr>
        <w:t xml:space="preserve"> (1)</w:t>
      </w:r>
    </w:p>
    <w:p w:rsidR="00240A89" w:rsidRDefault="00240A89" w:rsidP="006C163A">
      <w:pPr>
        <w:rPr>
          <w:i/>
        </w:rPr>
      </w:pPr>
      <w:r>
        <w:rPr>
          <w:i/>
        </w:rPr>
        <w:tab/>
        <w:t>Bestuurders</w:t>
      </w:r>
      <w:r>
        <w:rPr>
          <w:i/>
        </w:rPr>
        <w:tab/>
      </w:r>
      <w:r>
        <w:rPr>
          <w:i/>
        </w:rPr>
        <w:tab/>
      </w:r>
      <w:r>
        <w:rPr>
          <w:i/>
        </w:rPr>
        <w:tab/>
        <w:t>uitnodiging vergadering raad van bestuur 23/10/13</w:t>
      </w:r>
    </w:p>
    <w:p w:rsidR="00240A89" w:rsidRDefault="00240A89" w:rsidP="006C163A">
      <w:pPr>
        <w:rPr>
          <w:i/>
        </w:rPr>
      </w:pPr>
      <w:r>
        <w:rPr>
          <w:i/>
        </w:rPr>
        <w:tab/>
        <w:t>Clubs</w:t>
      </w:r>
      <w:r>
        <w:rPr>
          <w:i/>
        </w:rPr>
        <w:tab/>
      </w:r>
      <w:r>
        <w:rPr>
          <w:i/>
        </w:rPr>
        <w:tab/>
      </w:r>
      <w:r>
        <w:rPr>
          <w:i/>
        </w:rPr>
        <w:tab/>
      </w:r>
      <w:r>
        <w:rPr>
          <w:i/>
        </w:rPr>
        <w:tab/>
        <w:t>afrekening administratiekosten + achterstallige betalingen (facultatief</w:t>
      </w:r>
    </w:p>
    <w:p w:rsidR="00240A89" w:rsidRDefault="00240A89" w:rsidP="006C163A">
      <w:pPr>
        <w:rPr>
          <w:i/>
        </w:rPr>
      </w:pPr>
      <w:r>
        <w:rPr>
          <w:i/>
        </w:rPr>
        <w:tab/>
        <w:t>HOL</w:t>
      </w:r>
      <w:r>
        <w:rPr>
          <w:i/>
        </w:rPr>
        <w:tab/>
      </w:r>
      <w:r>
        <w:rPr>
          <w:i/>
        </w:rPr>
        <w:tab/>
      </w:r>
      <w:r>
        <w:rPr>
          <w:i/>
        </w:rPr>
        <w:tab/>
      </w:r>
      <w:r>
        <w:rPr>
          <w:i/>
        </w:rPr>
        <w:tab/>
        <w:t>verbetering afrekening administratiekosten</w:t>
      </w:r>
    </w:p>
    <w:p w:rsidR="00240A89" w:rsidRDefault="00240A89" w:rsidP="006C163A">
      <w:pPr>
        <w:rPr>
          <w:i/>
        </w:rPr>
      </w:pPr>
    </w:p>
    <w:p w:rsidR="00240A89" w:rsidRDefault="00240A89" w:rsidP="006C163A">
      <w:pPr>
        <w:rPr>
          <w:i/>
        </w:rPr>
      </w:pPr>
    </w:p>
    <w:p w:rsidR="00240A89" w:rsidRDefault="00240A89" w:rsidP="006C163A">
      <w:r>
        <w:lastRenderedPageBreak/>
        <w:t>Vervolg verslag vzw 13/11</w:t>
      </w:r>
      <w:r>
        <w:tab/>
      </w:r>
      <w:r>
        <w:tab/>
      </w:r>
      <w:r>
        <w:tab/>
      </w:r>
      <w:r>
        <w:tab/>
      </w:r>
      <w:r>
        <w:tab/>
        <w:t>Verslag vergadering 23 oktober 2013</w:t>
      </w:r>
    </w:p>
    <w:p w:rsidR="00240A89" w:rsidRPr="00240A89" w:rsidRDefault="00240A89" w:rsidP="006C163A"/>
    <w:p w:rsidR="006C163A" w:rsidRDefault="006C163A" w:rsidP="006C163A">
      <w:pPr>
        <w:rPr>
          <w:b/>
        </w:rPr>
      </w:pPr>
      <w:r>
        <w:rPr>
          <w:b/>
        </w:rPr>
        <w:t>4.</w:t>
      </w:r>
      <w:r w:rsidR="008D5FB8">
        <w:rPr>
          <w:b/>
        </w:rPr>
        <w:t xml:space="preserve"> </w:t>
      </w:r>
      <w:r>
        <w:rPr>
          <w:b/>
        </w:rPr>
        <w:t>Detail briefwisseling.</w:t>
      </w:r>
    </w:p>
    <w:p w:rsidR="006C163A" w:rsidRDefault="00240A89" w:rsidP="006C163A">
      <w:pPr>
        <w:rPr>
          <w:i/>
        </w:rPr>
      </w:pPr>
      <w:r>
        <w:rPr>
          <w:i/>
        </w:rPr>
        <w:t xml:space="preserve">(1) GER wijzigt Wesley van </w:t>
      </w:r>
      <w:proofErr w:type="spellStart"/>
      <w:r>
        <w:rPr>
          <w:i/>
        </w:rPr>
        <w:t>Roosbroeck</w:t>
      </w:r>
      <w:proofErr w:type="spellEnd"/>
      <w:r>
        <w:rPr>
          <w:i/>
        </w:rPr>
        <w:t xml:space="preserve"> als basisspeler van GER 1 naar basisspeler GER 2.</w:t>
      </w:r>
    </w:p>
    <w:p w:rsidR="00240A89" w:rsidRPr="00240A89" w:rsidRDefault="00240A89" w:rsidP="006C163A">
      <w:pPr>
        <w:rPr>
          <w:i/>
        </w:rPr>
      </w:pPr>
      <w:r>
        <w:rPr>
          <w:i/>
        </w:rPr>
        <w:t>De voorziene onkosten van € 1.50 worden in rekening gebracht.</w:t>
      </w:r>
    </w:p>
    <w:p w:rsidR="006C163A" w:rsidRDefault="006C163A" w:rsidP="006C163A">
      <w:pPr>
        <w:rPr>
          <w:b/>
        </w:rPr>
      </w:pPr>
      <w:r>
        <w:rPr>
          <w:b/>
        </w:rPr>
        <w:t>5.</w:t>
      </w:r>
      <w:r w:rsidR="008D5FB8">
        <w:rPr>
          <w:b/>
        </w:rPr>
        <w:t xml:space="preserve"> </w:t>
      </w:r>
      <w:r>
        <w:rPr>
          <w:b/>
        </w:rPr>
        <w:t>Betalingen.</w:t>
      </w:r>
    </w:p>
    <w:p w:rsidR="006C163A" w:rsidRDefault="006C163A" w:rsidP="006C163A">
      <w:r>
        <w:rPr>
          <w:b/>
        </w:rPr>
        <w:tab/>
      </w:r>
      <w:r w:rsidR="008D5FB8">
        <w:t>Wij betaalden:</w:t>
      </w:r>
    </w:p>
    <w:p w:rsidR="00240A89" w:rsidRPr="00240A89" w:rsidRDefault="00240A89" w:rsidP="006C163A">
      <w:pPr>
        <w:rPr>
          <w:i/>
        </w:rPr>
      </w:pPr>
      <w:r>
        <w:tab/>
      </w:r>
      <w:r>
        <w:tab/>
      </w:r>
      <w:r>
        <w:rPr>
          <w:i/>
        </w:rPr>
        <w:t>Wolters Kluwer</w:t>
      </w:r>
      <w:r>
        <w:rPr>
          <w:i/>
        </w:rPr>
        <w:tab/>
      </w:r>
      <w:r>
        <w:rPr>
          <w:i/>
        </w:rPr>
        <w:tab/>
      </w:r>
      <w:r>
        <w:rPr>
          <w:i/>
        </w:rPr>
        <w:tab/>
        <w:t>vzw zakboekje 2013</w:t>
      </w:r>
    </w:p>
    <w:p w:rsidR="006C163A" w:rsidRDefault="008D5FB8" w:rsidP="006C163A">
      <w:r>
        <w:tab/>
        <w:t>Wij ontvingen:</w:t>
      </w:r>
    </w:p>
    <w:p w:rsidR="00240A89" w:rsidRPr="00240A89" w:rsidRDefault="00240A89" w:rsidP="006C163A">
      <w:pPr>
        <w:rPr>
          <w:i/>
        </w:rPr>
      </w:pPr>
      <w:r>
        <w:tab/>
      </w:r>
      <w:r>
        <w:tab/>
      </w:r>
      <w:proofErr w:type="spellStart"/>
      <w:r w:rsidRPr="00240A89">
        <w:rPr>
          <w:i/>
        </w:rPr>
        <w:t>Crelan</w:t>
      </w:r>
      <w:proofErr w:type="spellEnd"/>
      <w:r w:rsidRPr="00240A89">
        <w:rPr>
          <w:i/>
        </w:rPr>
        <w:tab/>
      </w:r>
      <w:r w:rsidRPr="00240A89">
        <w:rPr>
          <w:i/>
        </w:rPr>
        <w:tab/>
      </w:r>
      <w:r w:rsidRPr="00240A89">
        <w:rPr>
          <w:i/>
        </w:rPr>
        <w:tab/>
      </w:r>
      <w:r w:rsidRPr="00240A89">
        <w:rPr>
          <w:i/>
        </w:rPr>
        <w:tab/>
      </w:r>
      <w:r w:rsidRPr="00240A89">
        <w:rPr>
          <w:i/>
        </w:rPr>
        <w:tab/>
      </w:r>
      <w:proofErr w:type="spellStart"/>
      <w:r w:rsidRPr="00240A89">
        <w:rPr>
          <w:i/>
        </w:rPr>
        <w:t>getrouwheispremie</w:t>
      </w:r>
      <w:proofErr w:type="spellEnd"/>
    </w:p>
    <w:p w:rsidR="00240A89" w:rsidRDefault="00240A89" w:rsidP="006C163A">
      <w:pPr>
        <w:rPr>
          <w:i/>
        </w:rPr>
      </w:pPr>
      <w:r w:rsidRPr="00240A89">
        <w:rPr>
          <w:i/>
        </w:rPr>
        <w:tab/>
      </w:r>
      <w:r w:rsidRPr="00240A89">
        <w:rPr>
          <w:i/>
        </w:rPr>
        <w:tab/>
        <w:t>DDG</w:t>
      </w:r>
      <w:r w:rsidRPr="00240A89">
        <w:rPr>
          <w:i/>
        </w:rPr>
        <w:tab/>
      </w:r>
      <w:r w:rsidRPr="00240A89">
        <w:rPr>
          <w:i/>
        </w:rPr>
        <w:tab/>
      </w:r>
      <w:r>
        <w:rPr>
          <w:i/>
        </w:rPr>
        <w:tab/>
      </w:r>
      <w:r>
        <w:rPr>
          <w:i/>
        </w:rPr>
        <w:tab/>
      </w:r>
      <w:r>
        <w:rPr>
          <w:i/>
        </w:rPr>
        <w:tab/>
        <w:t>aansluitingskaart 030913</w:t>
      </w:r>
    </w:p>
    <w:p w:rsidR="00240A89" w:rsidRDefault="00240A89" w:rsidP="006C163A">
      <w:pPr>
        <w:rPr>
          <w:i/>
        </w:rPr>
      </w:pPr>
      <w:r>
        <w:rPr>
          <w:i/>
        </w:rPr>
        <w:tab/>
      </w:r>
      <w:r>
        <w:rPr>
          <w:i/>
        </w:rPr>
        <w:tab/>
        <w:t>Ledenbeheer</w:t>
      </w:r>
      <w:r>
        <w:rPr>
          <w:i/>
        </w:rPr>
        <w:tab/>
      </w:r>
      <w:r>
        <w:rPr>
          <w:i/>
        </w:rPr>
        <w:tab/>
      </w:r>
      <w:r>
        <w:rPr>
          <w:i/>
        </w:rPr>
        <w:tab/>
      </w:r>
      <w:r>
        <w:rPr>
          <w:i/>
        </w:rPr>
        <w:tab/>
        <w:t xml:space="preserve">heraansluiting D4 Schellens / </w:t>
      </w:r>
      <w:proofErr w:type="spellStart"/>
      <w:r>
        <w:rPr>
          <w:i/>
        </w:rPr>
        <w:t>Goovaerts</w:t>
      </w:r>
      <w:proofErr w:type="spellEnd"/>
    </w:p>
    <w:p w:rsidR="00240A89" w:rsidRDefault="00240A89" w:rsidP="006C163A">
      <w:pPr>
        <w:rPr>
          <w:i/>
        </w:rPr>
      </w:pPr>
      <w:r>
        <w:rPr>
          <w:i/>
        </w:rPr>
        <w:tab/>
      </w:r>
      <w:r>
        <w:rPr>
          <w:i/>
        </w:rPr>
        <w:tab/>
        <w:t>BER (Z)</w:t>
      </w:r>
      <w:r>
        <w:rPr>
          <w:i/>
        </w:rPr>
        <w:tab/>
      </w:r>
      <w:r>
        <w:rPr>
          <w:i/>
        </w:rPr>
        <w:tab/>
      </w:r>
      <w:r>
        <w:rPr>
          <w:i/>
        </w:rPr>
        <w:tab/>
      </w:r>
      <w:r>
        <w:rPr>
          <w:i/>
        </w:rPr>
        <w:tab/>
        <w:t>aansluitingskaarten 270913</w:t>
      </w:r>
    </w:p>
    <w:p w:rsidR="00240A89" w:rsidRDefault="00240A89" w:rsidP="006C163A">
      <w:pPr>
        <w:rPr>
          <w:i/>
        </w:rPr>
      </w:pPr>
      <w:r>
        <w:rPr>
          <w:i/>
        </w:rPr>
        <w:tab/>
      </w:r>
      <w:r>
        <w:rPr>
          <w:i/>
        </w:rPr>
        <w:tab/>
        <w:t>BER (V)</w:t>
      </w:r>
      <w:r>
        <w:rPr>
          <w:i/>
        </w:rPr>
        <w:tab/>
      </w:r>
      <w:r>
        <w:rPr>
          <w:i/>
        </w:rPr>
        <w:tab/>
      </w:r>
      <w:r>
        <w:rPr>
          <w:i/>
        </w:rPr>
        <w:tab/>
      </w:r>
      <w:r>
        <w:rPr>
          <w:i/>
        </w:rPr>
        <w:tab/>
        <w:t>aansluitingskaarten 011013</w:t>
      </w:r>
    </w:p>
    <w:p w:rsidR="00240A89" w:rsidRDefault="00240A89" w:rsidP="006C163A">
      <w:pPr>
        <w:rPr>
          <w:i/>
        </w:rPr>
      </w:pPr>
      <w:r>
        <w:rPr>
          <w:i/>
        </w:rPr>
        <w:tab/>
      </w:r>
      <w:r>
        <w:rPr>
          <w:i/>
        </w:rPr>
        <w:tab/>
        <w:t>KEM</w:t>
      </w:r>
      <w:r>
        <w:rPr>
          <w:i/>
        </w:rPr>
        <w:tab/>
      </w:r>
      <w:r>
        <w:rPr>
          <w:i/>
        </w:rPr>
        <w:tab/>
      </w:r>
      <w:r>
        <w:rPr>
          <w:i/>
        </w:rPr>
        <w:tab/>
      </w:r>
      <w:r>
        <w:rPr>
          <w:i/>
        </w:rPr>
        <w:tab/>
      </w:r>
      <w:r>
        <w:rPr>
          <w:i/>
        </w:rPr>
        <w:tab/>
        <w:t>aansluitingskaart 101013</w:t>
      </w:r>
    </w:p>
    <w:p w:rsidR="00240A89" w:rsidRDefault="00240A89" w:rsidP="006C163A">
      <w:pPr>
        <w:rPr>
          <w:i/>
        </w:rPr>
      </w:pPr>
      <w:r>
        <w:rPr>
          <w:i/>
        </w:rPr>
        <w:tab/>
      </w:r>
      <w:r>
        <w:rPr>
          <w:i/>
        </w:rPr>
        <w:tab/>
        <w:t>LIM</w:t>
      </w:r>
      <w:r>
        <w:rPr>
          <w:i/>
        </w:rPr>
        <w:tab/>
      </w:r>
      <w:r>
        <w:rPr>
          <w:i/>
        </w:rPr>
        <w:tab/>
      </w:r>
      <w:r>
        <w:rPr>
          <w:i/>
        </w:rPr>
        <w:tab/>
      </w:r>
      <w:r>
        <w:rPr>
          <w:i/>
        </w:rPr>
        <w:tab/>
      </w:r>
      <w:r>
        <w:rPr>
          <w:i/>
        </w:rPr>
        <w:tab/>
        <w:t>administratiekosten + boeten</w:t>
      </w:r>
    </w:p>
    <w:p w:rsidR="00240A89" w:rsidRDefault="00240A89" w:rsidP="006C163A">
      <w:pPr>
        <w:rPr>
          <w:i/>
        </w:rPr>
      </w:pPr>
      <w:r>
        <w:rPr>
          <w:i/>
        </w:rPr>
        <w:tab/>
      </w:r>
      <w:r>
        <w:rPr>
          <w:i/>
        </w:rPr>
        <w:tab/>
        <w:t>KLV</w:t>
      </w:r>
      <w:r>
        <w:rPr>
          <w:i/>
        </w:rPr>
        <w:tab/>
      </w:r>
      <w:r>
        <w:rPr>
          <w:i/>
        </w:rPr>
        <w:tab/>
      </w:r>
      <w:r>
        <w:rPr>
          <w:i/>
        </w:rPr>
        <w:tab/>
      </w:r>
      <w:r>
        <w:rPr>
          <w:i/>
        </w:rPr>
        <w:tab/>
      </w:r>
      <w:r>
        <w:rPr>
          <w:i/>
        </w:rPr>
        <w:tab/>
        <w:t>administratiekosten</w:t>
      </w:r>
    </w:p>
    <w:p w:rsidR="00240A89" w:rsidRDefault="00240A89" w:rsidP="006C163A">
      <w:pPr>
        <w:rPr>
          <w:i/>
        </w:rPr>
      </w:pPr>
      <w:r>
        <w:rPr>
          <w:i/>
        </w:rPr>
        <w:tab/>
      </w:r>
      <w:r>
        <w:rPr>
          <w:i/>
        </w:rPr>
        <w:tab/>
        <w:t>CEL</w:t>
      </w:r>
      <w:r>
        <w:rPr>
          <w:i/>
        </w:rPr>
        <w:tab/>
      </w:r>
      <w:r>
        <w:rPr>
          <w:i/>
        </w:rPr>
        <w:tab/>
      </w:r>
      <w:r>
        <w:rPr>
          <w:i/>
        </w:rPr>
        <w:tab/>
      </w:r>
      <w:r>
        <w:rPr>
          <w:i/>
        </w:rPr>
        <w:tab/>
      </w:r>
      <w:r>
        <w:rPr>
          <w:i/>
        </w:rPr>
        <w:tab/>
        <w:t>administratiekosten + spelersbijdrage</w:t>
      </w:r>
    </w:p>
    <w:p w:rsidR="00240A89" w:rsidRDefault="00240A89" w:rsidP="006C163A">
      <w:pPr>
        <w:rPr>
          <w:i/>
        </w:rPr>
      </w:pPr>
      <w:r>
        <w:rPr>
          <w:i/>
        </w:rPr>
        <w:tab/>
      </w:r>
      <w:r>
        <w:rPr>
          <w:i/>
        </w:rPr>
        <w:tab/>
        <w:t>DBH</w:t>
      </w:r>
      <w:r>
        <w:rPr>
          <w:i/>
        </w:rPr>
        <w:tab/>
      </w:r>
      <w:r>
        <w:rPr>
          <w:i/>
        </w:rPr>
        <w:tab/>
      </w:r>
      <w:r>
        <w:rPr>
          <w:i/>
        </w:rPr>
        <w:tab/>
      </w:r>
      <w:r>
        <w:rPr>
          <w:i/>
        </w:rPr>
        <w:tab/>
      </w:r>
      <w:r>
        <w:rPr>
          <w:i/>
        </w:rPr>
        <w:tab/>
        <w:t>administratiekosten</w:t>
      </w:r>
    </w:p>
    <w:p w:rsidR="00240A89" w:rsidRDefault="00240A89" w:rsidP="006C163A">
      <w:pPr>
        <w:rPr>
          <w:b/>
        </w:rPr>
      </w:pPr>
      <w:r>
        <w:rPr>
          <w:b/>
        </w:rPr>
        <w:t>6. VZW Review.</w:t>
      </w:r>
    </w:p>
    <w:p w:rsidR="00240A89" w:rsidRDefault="00240A89" w:rsidP="006C163A">
      <w:pPr>
        <w:rPr>
          <w:i/>
        </w:rPr>
      </w:pPr>
      <w:r>
        <w:rPr>
          <w:i/>
        </w:rPr>
        <w:t>In vzw review N° 157 werd aandacht besteed aan het verschil tussen een vzw en een  feitelijke vereniging.</w:t>
      </w:r>
    </w:p>
    <w:p w:rsidR="00F32E57" w:rsidRDefault="00240A89" w:rsidP="006C163A">
      <w:pPr>
        <w:rPr>
          <w:i/>
        </w:rPr>
      </w:pPr>
      <w:r>
        <w:rPr>
          <w:i/>
        </w:rPr>
        <w:t xml:space="preserve">De secretaris heeft een samenvatting gemaakt van dit artikel. De inhoud is van belang voor de verantwoordelijken en clubleden van de clubs die een </w:t>
      </w:r>
      <w:r w:rsidR="00F32E57">
        <w:rPr>
          <w:i/>
        </w:rPr>
        <w:t>inrichting plannen.</w:t>
      </w:r>
    </w:p>
    <w:p w:rsidR="00240A89" w:rsidRDefault="00F32E57" w:rsidP="006C163A">
      <w:pPr>
        <w:rPr>
          <w:i/>
        </w:rPr>
      </w:pPr>
      <w:r>
        <w:rPr>
          <w:i/>
        </w:rPr>
        <w:t>De tekst van de samenvatting wordt ter informatie als bijlage bij dit verslag gevoegd.</w:t>
      </w:r>
      <w:r w:rsidR="00240A89" w:rsidRPr="00240A89">
        <w:rPr>
          <w:i/>
        </w:rPr>
        <w:tab/>
      </w:r>
    </w:p>
    <w:p w:rsidR="00F32E57" w:rsidRDefault="00F32E57" w:rsidP="006C163A">
      <w:pPr>
        <w:rPr>
          <w:b/>
        </w:rPr>
      </w:pPr>
      <w:r>
        <w:rPr>
          <w:b/>
        </w:rPr>
        <w:t>7. Boeten.</w:t>
      </w:r>
    </w:p>
    <w:p w:rsidR="00F32E57" w:rsidRDefault="00F32E57" w:rsidP="006C163A">
      <w:pPr>
        <w:rPr>
          <w:i/>
        </w:rPr>
      </w:pPr>
      <w:r>
        <w:rPr>
          <w:i/>
        </w:rPr>
        <w:t>Volgende boeten worden opgelegd:</w:t>
      </w:r>
    </w:p>
    <w:p w:rsidR="00F32E57" w:rsidRDefault="00F32E57" w:rsidP="006C163A">
      <w:pPr>
        <w:rPr>
          <w:b/>
          <w:i/>
        </w:rPr>
      </w:pPr>
      <w:r>
        <w:rPr>
          <w:i/>
        </w:rPr>
        <w:tab/>
        <w:t>CEL1 – GER1 van 4/10/13: wedstrijdblad te laat opgestuurd</w:t>
      </w:r>
      <w:r>
        <w:rPr>
          <w:i/>
        </w:rPr>
        <w:tab/>
      </w:r>
      <w:r>
        <w:rPr>
          <w:i/>
        </w:rPr>
        <w:tab/>
      </w:r>
      <w:r>
        <w:rPr>
          <w:b/>
          <w:i/>
        </w:rPr>
        <w:t>€ 6.50</w:t>
      </w:r>
    </w:p>
    <w:p w:rsidR="00F32E57" w:rsidRDefault="00F32E57" w:rsidP="006C163A">
      <w:pPr>
        <w:rPr>
          <w:b/>
          <w:i/>
        </w:rPr>
      </w:pPr>
      <w:r>
        <w:rPr>
          <w:i/>
        </w:rPr>
        <w:tab/>
        <w:t>LIM2 – RPT2 van 18/10/13: niet bellen uitslag</w:t>
      </w:r>
      <w:r>
        <w:rPr>
          <w:i/>
        </w:rPr>
        <w:tab/>
      </w:r>
      <w:r>
        <w:rPr>
          <w:i/>
        </w:rPr>
        <w:tab/>
      </w:r>
      <w:r>
        <w:rPr>
          <w:i/>
        </w:rPr>
        <w:tab/>
      </w:r>
      <w:r>
        <w:rPr>
          <w:i/>
        </w:rPr>
        <w:tab/>
      </w:r>
      <w:r>
        <w:rPr>
          <w:b/>
          <w:i/>
        </w:rPr>
        <w:t>€ 6.50</w:t>
      </w:r>
    </w:p>
    <w:p w:rsidR="00F32E57" w:rsidRDefault="00F32E57" w:rsidP="006C163A">
      <w:pPr>
        <w:rPr>
          <w:b/>
          <w:i/>
        </w:rPr>
      </w:pPr>
      <w:r>
        <w:rPr>
          <w:b/>
          <w:i/>
        </w:rPr>
        <w:tab/>
      </w:r>
      <w:r>
        <w:rPr>
          <w:i/>
        </w:rPr>
        <w:t>RPT1 – VER2 van 19/10/13: niet bellen uitslag</w:t>
      </w:r>
      <w:r>
        <w:rPr>
          <w:i/>
        </w:rPr>
        <w:tab/>
      </w:r>
      <w:r>
        <w:rPr>
          <w:i/>
        </w:rPr>
        <w:tab/>
      </w:r>
      <w:r>
        <w:rPr>
          <w:i/>
        </w:rPr>
        <w:tab/>
      </w:r>
      <w:r>
        <w:rPr>
          <w:i/>
        </w:rPr>
        <w:tab/>
      </w:r>
      <w:r>
        <w:rPr>
          <w:b/>
          <w:i/>
        </w:rPr>
        <w:t>€ 6.50</w:t>
      </w:r>
    </w:p>
    <w:p w:rsidR="00F32E57" w:rsidRDefault="00F32E57" w:rsidP="006C163A">
      <w:pPr>
        <w:rPr>
          <w:b/>
        </w:rPr>
      </w:pPr>
      <w:r>
        <w:rPr>
          <w:b/>
        </w:rPr>
        <w:t xml:space="preserve">8. </w:t>
      </w:r>
      <w:proofErr w:type="spellStart"/>
      <w:r>
        <w:rPr>
          <w:b/>
        </w:rPr>
        <w:t>Reglementencommissie</w:t>
      </w:r>
      <w:proofErr w:type="spellEnd"/>
      <w:r>
        <w:rPr>
          <w:b/>
        </w:rPr>
        <w:t xml:space="preserve"> BGB vzw.</w:t>
      </w:r>
    </w:p>
    <w:p w:rsidR="00F32E57" w:rsidRDefault="00F32E57" w:rsidP="006C163A">
      <w:pPr>
        <w:rPr>
          <w:i/>
        </w:rPr>
      </w:pPr>
      <w:r>
        <w:rPr>
          <w:i/>
        </w:rPr>
        <w:t xml:space="preserve">De heren Joris Van Genechten en Ferdinand Aerts brengen verslag uit van de vergadering van de </w:t>
      </w:r>
      <w:proofErr w:type="spellStart"/>
      <w:r>
        <w:rPr>
          <w:i/>
        </w:rPr>
        <w:t>reglemenetencommissie</w:t>
      </w:r>
      <w:proofErr w:type="spellEnd"/>
      <w:r>
        <w:rPr>
          <w:i/>
        </w:rPr>
        <w:t xml:space="preserve"> </w:t>
      </w:r>
      <w:proofErr w:type="spellStart"/>
      <w:r>
        <w:rPr>
          <w:i/>
        </w:rPr>
        <w:t>BGb</w:t>
      </w:r>
      <w:proofErr w:type="spellEnd"/>
      <w:r>
        <w:rPr>
          <w:i/>
        </w:rPr>
        <w:t xml:space="preserve"> vzw van 14/10/13.</w:t>
      </w:r>
    </w:p>
    <w:p w:rsidR="00F32E57" w:rsidRDefault="00F32E57" w:rsidP="006C163A">
      <w:pPr>
        <w:rPr>
          <w:i/>
        </w:rPr>
      </w:pPr>
      <w:r>
        <w:rPr>
          <w:i/>
        </w:rPr>
        <w:t>Van belang: verduidelijkingen speelreglement ART. 11 – Strafpunten.</w:t>
      </w:r>
    </w:p>
    <w:p w:rsidR="00F32E57" w:rsidRDefault="00F32E57" w:rsidP="006C163A">
      <w:pPr>
        <w:rPr>
          <w:i/>
        </w:rPr>
      </w:pPr>
      <w:r>
        <w:rPr>
          <w:i/>
        </w:rPr>
        <w:t>Hieronder de tekst van de verduidelijkingen:</w:t>
      </w:r>
    </w:p>
    <w:p w:rsidR="00F32E57" w:rsidRDefault="00F32E57" w:rsidP="006C163A">
      <w:pPr>
        <w:rPr>
          <w:i/>
        </w:rPr>
      </w:pPr>
      <w:r>
        <w:rPr>
          <w:i/>
        </w:rPr>
        <w:t>“ een strafbal legt men op strafpunt 1, strafpunt 2 of strafpunt 3, naar keuze van de tegenstreven.</w:t>
      </w:r>
    </w:p>
    <w:p w:rsidR="00F32E57" w:rsidRDefault="00F32E57" w:rsidP="006C163A">
      <w:pPr>
        <w:rPr>
          <w:i/>
        </w:rPr>
      </w:pPr>
      <w:r>
        <w:rPr>
          <w:i/>
        </w:rPr>
        <w:t xml:space="preserve">Met strafpunt 1 wordt bedoeld: de hoek, gevormd door de </w:t>
      </w:r>
      <w:proofErr w:type="spellStart"/>
      <w:r>
        <w:rPr>
          <w:i/>
        </w:rPr>
        <w:t>doeldop</w:t>
      </w:r>
      <w:proofErr w:type="spellEnd"/>
      <w:r>
        <w:rPr>
          <w:i/>
        </w:rPr>
        <w:t xml:space="preserve"> en de korte band, langs de zijde van het aanvalsdoel van de overtreder, aan de linkerkant</w:t>
      </w:r>
      <w:r w:rsidR="00DE4D25">
        <w:rPr>
          <w:i/>
        </w:rPr>
        <w:t>.</w:t>
      </w:r>
      <w:r>
        <w:rPr>
          <w:i/>
        </w:rPr>
        <w:t xml:space="preserve"> </w:t>
      </w:r>
    </w:p>
    <w:p w:rsidR="00DB5458" w:rsidRDefault="00DB5458" w:rsidP="006C163A">
      <w:pPr>
        <w:rPr>
          <w:i/>
        </w:rPr>
      </w:pPr>
      <w:r>
        <w:rPr>
          <w:i/>
        </w:rPr>
        <w:t xml:space="preserve">Met strafpunt 2 wordt bedoeld: de hoek gevormd door de </w:t>
      </w:r>
      <w:proofErr w:type="spellStart"/>
      <w:r>
        <w:rPr>
          <w:i/>
        </w:rPr>
        <w:t>doeldop</w:t>
      </w:r>
      <w:proofErr w:type="spellEnd"/>
      <w:r>
        <w:rPr>
          <w:i/>
        </w:rPr>
        <w:t xml:space="preserve"> en de korte band, langs de zijde van het aanvalsdoel van de overtreder, aan de rechterkant.</w:t>
      </w:r>
    </w:p>
    <w:p w:rsidR="00DB5458" w:rsidRDefault="00DB5458" w:rsidP="006C163A">
      <w:pPr>
        <w:rPr>
          <w:i/>
        </w:rPr>
      </w:pPr>
      <w:r>
        <w:rPr>
          <w:i/>
        </w:rPr>
        <w:t>Voor strafpunt 1 en strafpunt 2 geldt dat de bal de korte band moet raken en 3 millimeter los van de dop moet gelegd worden.</w:t>
      </w:r>
    </w:p>
    <w:p w:rsidR="00DB5458" w:rsidRDefault="00DB5458" w:rsidP="006C163A">
      <w:pPr>
        <w:rPr>
          <w:i/>
        </w:rPr>
      </w:pPr>
      <w:r>
        <w:rPr>
          <w:i/>
        </w:rPr>
        <w:t xml:space="preserve">Met strafpunt 3 wordt bedoeld: in het </w:t>
      </w:r>
      <w:proofErr w:type="spellStart"/>
      <w:r>
        <w:rPr>
          <w:i/>
        </w:rPr>
        <w:t>boskader</w:t>
      </w:r>
      <w:proofErr w:type="spellEnd"/>
      <w:r>
        <w:rPr>
          <w:i/>
        </w:rPr>
        <w:t xml:space="preserve"> op de lengteas, rakend aan de 2</w:t>
      </w:r>
      <w:r w:rsidRPr="00DB5458">
        <w:rPr>
          <w:i/>
          <w:vertAlign w:val="superscript"/>
        </w:rPr>
        <w:t>de</w:t>
      </w:r>
      <w:r>
        <w:rPr>
          <w:i/>
        </w:rPr>
        <w:t xml:space="preserve"> dop langs de aanvalszijde van de overtreder.</w:t>
      </w:r>
    </w:p>
    <w:p w:rsidR="00DB5458" w:rsidRDefault="00DB5458" w:rsidP="006C163A">
      <w:pPr>
        <w:rPr>
          <w:i/>
        </w:rPr>
      </w:pPr>
      <w:r>
        <w:rPr>
          <w:i/>
        </w:rPr>
        <w:t>Indien door ligging van andere ballen de strafbal niet op deze strafpunten kan gelegd worden, legt men hem op het volgende in aanmerking komend strafpunt, strafpunt 4 of strafpunt 5.</w:t>
      </w:r>
    </w:p>
    <w:p w:rsidR="00DB5458" w:rsidRDefault="00DB5458" w:rsidP="006C163A">
      <w:pPr>
        <w:rPr>
          <w:i/>
        </w:rPr>
      </w:pPr>
      <w:r>
        <w:rPr>
          <w:i/>
        </w:rPr>
        <w:t>Met strafpunt 4 wordt bedoeld: achter en rakend aan de twee doppen van der breedteaslijn langs de verdedigingszijde van de overtreder, aan de linkerkant.</w:t>
      </w:r>
    </w:p>
    <w:p w:rsidR="00DB5458" w:rsidRDefault="00DB5458" w:rsidP="006C163A">
      <w:pPr>
        <w:rPr>
          <w:i/>
        </w:rPr>
      </w:pPr>
    </w:p>
    <w:p w:rsidR="00DB5458" w:rsidRDefault="00DB5458" w:rsidP="006C163A">
      <w:r>
        <w:lastRenderedPageBreak/>
        <w:t>Vervolg 2 verslag vzw 13/11</w:t>
      </w:r>
      <w:r>
        <w:tab/>
      </w:r>
      <w:r>
        <w:tab/>
      </w:r>
      <w:r>
        <w:tab/>
      </w:r>
      <w:r>
        <w:tab/>
      </w:r>
      <w:r>
        <w:tab/>
        <w:t>Verslag vergadering 23 oktober 2013.</w:t>
      </w:r>
    </w:p>
    <w:p w:rsidR="00DB5458" w:rsidRDefault="00DB5458" w:rsidP="006C163A"/>
    <w:p w:rsidR="00DB5458" w:rsidRDefault="00DB5458" w:rsidP="006C163A">
      <w:pPr>
        <w:rPr>
          <w:i/>
        </w:rPr>
      </w:pPr>
      <w:r>
        <w:rPr>
          <w:i/>
        </w:rPr>
        <w:t>Met strafpunt 5 wordt bedoeld: achter en rakend aan de twee doppen van de breedteaslijn langs de verdedigingszijde van de overtreder, aan de rechterkant</w:t>
      </w:r>
      <w:r w:rsidR="004138C2">
        <w:rPr>
          <w:i/>
        </w:rPr>
        <w:t>.</w:t>
      </w:r>
    </w:p>
    <w:p w:rsidR="004138C2" w:rsidRDefault="004138C2" w:rsidP="006C163A">
      <w:pPr>
        <w:rPr>
          <w:i/>
        </w:rPr>
      </w:pPr>
      <w:r>
        <w:rPr>
          <w:i/>
        </w:rPr>
        <w:t xml:space="preserve">Indien een speler </w:t>
      </w:r>
      <w:r>
        <w:rPr>
          <w:i/>
          <w:u w:val="single"/>
        </w:rPr>
        <w:t xml:space="preserve">tijdens het kaderspel </w:t>
      </w:r>
      <w:r>
        <w:rPr>
          <w:i/>
        </w:rPr>
        <w:t>een foutieve stoot doet met een bal die op het strafpunt ligt of gelegd werd, wordt de speelbal verplaatst naar het eerste beschikbare strafpunt van waarop nog geen foutieve stoot gebeurde.”</w:t>
      </w:r>
    </w:p>
    <w:p w:rsidR="004138C2" w:rsidRDefault="004138C2" w:rsidP="006C163A">
      <w:pPr>
        <w:rPr>
          <w:i/>
        </w:rPr>
      </w:pPr>
      <w:r>
        <w:rPr>
          <w:i/>
        </w:rPr>
        <w:t>De clubverantwoordelijken worden verzocht deze verduidelijkingen aan hun spelers uit te leggen.</w:t>
      </w:r>
    </w:p>
    <w:p w:rsidR="004138C2" w:rsidRDefault="004138C2" w:rsidP="006C163A">
      <w:pPr>
        <w:rPr>
          <w:b/>
        </w:rPr>
      </w:pPr>
      <w:r>
        <w:rPr>
          <w:b/>
        </w:rPr>
        <w:t>9. Volgende vergadering.</w:t>
      </w:r>
    </w:p>
    <w:p w:rsidR="004138C2" w:rsidRDefault="004138C2" w:rsidP="006C163A">
      <w:pPr>
        <w:rPr>
          <w:i/>
        </w:rPr>
      </w:pPr>
      <w:r>
        <w:rPr>
          <w:i/>
        </w:rPr>
        <w:t>De volgende vergadering van de raad van bestuur zal gehouden worden op woensdag 13 november 2013 om 20.30 uur in het vergaderlokaal van café Victoria.</w:t>
      </w:r>
    </w:p>
    <w:p w:rsidR="00616686" w:rsidRDefault="00616686" w:rsidP="006C163A">
      <w:pPr>
        <w:rPr>
          <w:i/>
        </w:rPr>
      </w:pPr>
    </w:p>
    <w:p w:rsidR="00616686" w:rsidRDefault="00616686" w:rsidP="006C163A">
      <w:pPr>
        <w:rPr>
          <w:i/>
        </w:rPr>
      </w:pPr>
    </w:p>
    <w:p w:rsidR="00616686" w:rsidRDefault="00616686" w:rsidP="00616686">
      <w:pPr>
        <w:ind w:firstLine="708"/>
        <w:jc w:val="center"/>
        <w:rPr>
          <w:color w:val="000000"/>
        </w:rPr>
      </w:pPr>
      <w:r>
        <w:rPr>
          <w:color w:val="000000"/>
        </w:rPr>
        <w:t>VOOR AKKOORD</w:t>
      </w:r>
    </w:p>
    <w:p w:rsidR="00616686" w:rsidRDefault="00616686" w:rsidP="00616686">
      <w:pPr>
        <w:ind w:firstLine="708"/>
        <w:jc w:val="center"/>
        <w:rPr>
          <w:color w:val="000000"/>
        </w:rPr>
      </w:pPr>
      <w:r>
        <w:rPr>
          <w:color w:val="000000"/>
        </w:rPr>
        <w:t>In opdracht</w:t>
      </w:r>
    </w:p>
    <w:p w:rsidR="00616686" w:rsidRDefault="00616686" w:rsidP="00616686">
      <w:pPr>
        <w:ind w:left="708" w:firstLine="708"/>
        <w:jc w:val="center"/>
        <w:rPr>
          <w:color w:val="000000"/>
        </w:rPr>
      </w:pPr>
      <w:r>
        <w:rPr>
          <w:color w:val="000000"/>
        </w:rPr>
        <w:t>Laurent (Willy) Hermans</w:t>
      </w:r>
    </w:p>
    <w:p w:rsidR="00616686" w:rsidRDefault="00616686" w:rsidP="00616686">
      <w:pPr>
        <w:ind w:firstLine="708"/>
        <w:jc w:val="center"/>
        <w:rPr>
          <w:color w:val="000000"/>
        </w:rPr>
      </w:pPr>
      <w:r>
        <w:rPr>
          <w:color w:val="000000"/>
        </w:rPr>
        <w:t>secretaris</w:t>
      </w:r>
    </w:p>
    <w:p w:rsidR="00616686" w:rsidRDefault="00616686" w:rsidP="006C163A">
      <w:pPr>
        <w:rPr>
          <w:i/>
        </w:rPr>
      </w:pPr>
    </w:p>
    <w:p w:rsidR="00616686" w:rsidRDefault="00616686" w:rsidP="006C163A">
      <w:pPr>
        <w:rPr>
          <w:i/>
        </w:rPr>
      </w:pPr>
    </w:p>
    <w:p w:rsidR="00616686" w:rsidRDefault="00616686" w:rsidP="006C163A">
      <w:pPr>
        <w:rPr>
          <w:i/>
        </w:rPr>
      </w:pPr>
    </w:p>
    <w:p w:rsidR="00616686" w:rsidRDefault="00616686" w:rsidP="006C163A">
      <w:pPr>
        <w:rPr>
          <w:i/>
        </w:rPr>
      </w:pPr>
    </w:p>
    <w:p w:rsidR="004138C2" w:rsidRDefault="004138C2" w:rsidP="006C163A">
      <w:pPr>
        <w:rPr>
          <w:b/>
        </w:rPr>
      </w:pPr>
      <w:r>
        <w:rPr>
          <w:b/>
        </w:rPr>
        <w:t>10. Bijlage aan dit verslag; vzw versus feitelijke vereniging.</w:t>
      </w:r>
    </w:p>
    <w:p w:rsidR="00616686" w:rsidRDefault="00616686" w:rsidP="006C163A">
      <w:pPr>
        <w:rPr>
          <w:b/>
        </w:rPr>
      </w:pPr>
    </w:p>
    <w:p w:rsidR="00616686" w:rsidRPr="00616686" w:rsidRDefault="00616686" w:rsidP="00616686">
      <w:pPr>
        <w:spacing w:after="200" w:line="276" w:lineRule="auto"/>
        <w:jc w:val="center"/>
        <w:rPr>
          <w:rFonts w:asciiTheme="minorHAnsi" w:eastAsiaTheme="minorHAnsi" w:hAnsiTheme="minorHAnsi" w:cstheme="minorBidi"/>
          <w:sz w:val="28"/>
          <w:szCs w:val="28"/>
          <w:u w:val="single"/>
          <w:lang w:val="nl-BE" w:eastAsia="en-US"/>
        </w:rPr>
      </w:pPr>
      <w:r w:rsidRPr="00616686">
        <w:rPr>
          <w:rFonts w:asciiTheme="minorHAnsi" w:eastAsiaTheme="minorHAnsi" w:hAnsiTheme="minorHAnsi" w:cstheme="minorBidi"/>
          <w:sz w:val="28"/>
          <w:szCs w:val="28"/>
          <w:u w:val="single"/>
          <w:lang w:val="nl-BE" w:eastAsia="en-US"/>
        </w:rPr>
        <w:t>GEVAREN FEITELIJKE VERENIGING – VOORDELEN VZW</w:t>
      </w:r>
    </w:p>
    <w:p w:rsidR="00616686" w:rsidRPr="00616686" w:rsidRDefault="00616686" w:rsidP="00616686">
      <w:pPr>
        <w:spacing w:after="200" w:line="276" w:lineRule="auto"/>
        <w:rPr>
          <w:rFonts w:asciiTheme="minorHAnsi" w:eastAsiaTheme="minorHAnsi" w:hAnsiTheme="minorHAnsi" w:cstheme="minorBidi"/>
          <w:b/>
          <w:u w:val="single"/>
          <w:lang w:val="nl-BE" w:eastAsia="en-US"/>
        </w:rPr>
      </w:pPr>
      <w:r w:rsidRPr="00616686">
        <w:rPr>
          <w:rFonts w:asciiTheme="minorHAnsi" w:eastAsiaTheme="minorHAnsi" w:hAnsiTheme="minorHAnsi" w:cstheme="minorBidi"/>
          <w:b/>
          <w:u w:val="single"/>
          <w:lang w:val="nl-BE" w:eastAsia="en-US"/>
        </w:rPr>
        <w:t>Feitelijke vereniging versus vzw.</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Van zodra enkele personen beslissen om op geregelde en duurzame wijze een aantal belangeloze initiatieven te nemen, ontstaat een feitelijke vereniging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Men kan er ook voor kiezen om de realisatie van deze belangeloze initiatieven onder te brengen in een vereniging zonder winstoogmerk (vzw).</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Zo kunnen twee dezelfde verenigingen toch een ander statuur hebben, hoewel de activiteit exact dezelfde is.</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Juridisch is er een totaal verschillende behandeling van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ten opzichte van een vzw.</w:t>
      </w:r>
    </w:p>
    <w:p w:rsidR="00616686" w:rsidRPr="00616686" w:rsidRDefault="00616686" w:rsidP="00616686">
      <w:pPr>
        <w:spacing w:after="200" w:line="276" w:lineRule="auto"/>
        <w:rPr>
          <w:rFonts w:asciiTheme="minorHAnsi" w:eastAsiaTheme="minorHAnsi" w:hAnsiTheme="minorHAnsi" w:cstheme="minorBidi"/>
          <w:b/>
          <w:u w:val="single"/>
          <w:lang w:val="nl-BE" w:eastAsia="en-US"/>
        </w:rPr>
      </w:pPr>
      <w:r w:rsidRPr="00616686">
        <w:rPr>
          <w:rFonts w:asciiTheme="minorHAnsi" w:eastAsiaTheme="minorHAnsi" w:hAnsiTheme="minorHAnsi" w:cstheme="minorBidi"/>
          <w:b/>
          <w:u w:val="single"/>
          <w:lang w:val="nl-BE" w:eastAsia="en-US"/>
        </w:rPr>
        <w:t>EEN VERSCHIL MET EEN ENORME IMPACT.</w:t>
      </w:r>
    </w:p>
    <w:p w:rsidR="00616686" w:rsidRPr="00616686" w:rsidRDefault="00616686" w:rsidP="00616686">
      <w:pPr>
        <w:spacing w:after="200" w:line="276" w:lineRule="auto"/>
        <w:rPr>
          <w:rFonts w:asciiTheme="minorHAnsi" w:eastAsiaTheme="minorHAnsi" w:hAnsiTheme="minorHAnsi" w:cstheme="minorBidi"/>
          <w:b/>
          <w:lang w:val="nl-BE" w:eastAsia="en-US"/>
        </w:rPr>
      </w:pPr>
      <w:r w:rsidRPr="00616686">
        <w:rPr>
          <w:rFonts w:asciiTheme="minorHAnsi" w:eastAsiaTheme="minorHAnsi" w:hAnsiTheme="minorHAnsi" w:cstheme="minorBidi"/>
          <w:lang w:val="nl-BE" w:eastAsia="en-US"/>
        </w:rPr>
        <w:t xml:space="preserve">Het verschil tussen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en een vzw: </w:t>
      </w:r>
      <w:r w:rsidRPr="00616686">
        <w:rPr>
          <w:rFonts w:asciiTheme="minorHAnsi" w:eastAsiaTheme="minorHAnsi" w:hAnsiTheme="minorHAnsi" w:cstheme="minorBidi"/>
          <w:b/>
          <w:lang w:val="nl-BE" w:eastAsia="en-US"/>
        </w:rPr>
        <w:t>Rechtspersoonlijkheid.</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Er ontstaat een eigen vermogen van de vzw dat duidelijk afgescheiden is van het privévermogen van de effectieve leden en de bestuurders. Dit brengt voor deze personen een zeer sterke bescherming met zich mee.</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lastRenderedPageBreak/>
        <w:t xml:space="preserve">In ruil voor deze bescherming is een vzw onderworpen aan een </w:t>
      </w:r>
      <w:r>
        <w:rPr>
          <w:rFonts w:asciiTheme="minorHAnsi" w:eastAsiaTheme="minorHAnsi" w:hAnsiTheme="minorHAnsi" w:cstheme="minorBidi"/>
          <w:lang w:val="nl-BE" w:eastAsia="en-US"/>
        </w:rPr>
        <w:t>zeer strikt wettelijk kader</w:t>
      </w:r>
      <w:r w:rsidRPr="00616686">
        <w:rPr>
          <w:rFonts w:asciiTheme="minorHAnsi" w:eastAsiaTheme="minorHAnsi" w:hAnsiTheme="minorHAnsi" w:cstheme="minorBidi"/>
          <w:lang w:val="nl-BE" w:eastAsia="en-US"/>
        </w:rPr>
        <w:t xml:space="preserve"> ( een duidelijk geheel van regels).</w:t>
      </w:r>
    </w:p>
    <w:p w:rsid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Voor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geldt geen wettelijk kader (geen duidelijke regels) en is er enkel het persoonlijk vermogen van de leden om op terug te vallen. De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bestaat juridisch eigenlijk niet.</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b/>
          <w:u w:val="single"/>
          <w:lang w:val="nl-BE" w:eastAsia="en-US"/>
        </w:rPr>
        <w:t>GEVOLGEN.</w:t>
      </w:r>
    </w:p>
    <w:p w:rsidR="00616686" w:rsidRPr="00616686" w:rsidRDefault="00616686" w:rsidP="00616686">
      <w:pPr>
        <w:numPr>
          <w:ilvl w:val="0"/>
          <w:numId w:val="1"/>
        </w:numPr>
        <w:spacing w:after="200" w:line="276" w:lineRule="auto"/>
        <w:contextualSpacing/>
        <w:rPr>
          <w:rFonts w:asciiTheme="minorHAnsi" w:eastAsiaTheme="minorHAnsi" w:hAnsiTheme="minorHAnsi" w:cstheme="minorBidi"/>
          <w:u w:val="single"/>
          <w:lang w:val="nl-BE" w:eastAsia="en-US"/>
        </w:rPr>
      </w:pPr>
      <w:r w:rsidRPr="00616686">
        <w:rPr>
          <w:rFonts w:asciiTheme="minorHAnsi" w:eastAsiaTheme="minorHAnsi" w:hAnsiTheme="minorHAnsi" w:cstheme="minorBidi"/>
          <w:u w:val="single"/>
          <w:lang w:val="nl-BE" w:eastAsia="en-US"/>
        </w:rPr>
        <w:t>Aansprakelijkheid</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Binnen een vzw is er geen persoonlijke aansprakelijkheid ten aanzien van derden; derden kunnen enkel de vzw dagvaarden.</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Als er zich binnen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een schadegeval voordoet, dan zijn de leden van de vereniging daarvoor persoonlijk aansprakelijk (behoudens voor hetgeen verzekeringen dekken). In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zijn het steeds alle leden die voor een gelijk deel aansprakelijk zijn voor de veroorzaakte schade.</w:t>
      </w:r>
    </w:p>
    <w:p w:rsidR="00616686" w:rsidRPr="00616686" w:rsidRDefault="00616686" w:rsidP="00616686">
      <w:pPr>
        <w:numPr>
          <w:ilvl w:val="0"/>
          <w:numId w:val="1"/>
        </w:numPr>
        <w:spacing w:after="200" w:line="276" w:lineRule="auto"/>
        <w:contextualSpacing/>
        <w:rPr>
          <w:rFonts w:asciiTheme="minorHAnsi" w:eastAsiaTheme="minorHAnsi" w:hAnsiTheme="minorHAnsi" w:cstheme="minorBidi"/>
          <w:u w:val="single"/>
          <w:lang w:val="nl-BE" w:eastAsia="en-US"/>
        </w:rPr>
      </w:pPr>
      <w:r w:rsidRPr="00616686">
        <w:rPr>
          <w:rFonts w:asciiTheme="minorHAnsi" w:eastAsiaTheme="minorHAnsi" w:hAnsiTheme="minorHAnsi" w:cstheme="minorBidi"/>
          <w:u w:val="single"/>
          <w:lang w:val="nl-BE" w:eastAsia="en-US"/>
        </w:rPr>
        <w:t>Verbintenissen en engagementen</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kan geen verbintenissen aangaan. Enkel de leden kunnen dit ten persoonlijke titel doen. Zij sluiten een contract af en staan persoonlijk in voor de goede uitvoering ervan.</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Bij een vzw ligt dat anders, men verbindt niet zichzelf maar de vzw.</w:t>
      </w:r>
    </w:p>
    <w:p w:rsidR="00616686" w:rsidRPr="00616686" w:rsidRDefault="00616686" w:rsidP="00616686">
      <w:pPr>
        <w:spacing w:after="200" w:line="276" w:lineRule="auto"/>
        <w:ind w:firstLine="708"/>
        <w:contextualSpacing/>
        <w:rPr>
          <w:rFonts w:asciiTheme="minorHAnsi" w:eastAsiaTheme="minorHAnsi" w:hAnsiTheme="minorHAnsi" w:cstheme="minorBidi"/>
          <w:u w:val="single"/>
          <w:lang w:val="nl-BE" w:eastAsia="en-US"/>
        </w:rPr>
      </w:pPr>
      <w:r w:rsidRPr="00616686">
        <w:rPr>
          <w:rFonts w:asciiTheme="minorHAnsi" w:eastAsiaTheme="minorHAnsi" w:hAnsiTheme="minorHAnsi" w:cstheme="minorBidi"/>
          <w:u w:val="single"/>
          <w:lang w:val="nl-BE" w:eastAsia="en-US"/>
        </w:rPr>
        <w:t>Plichten</w:t>
      </w:r>
    </w:p>
    <w:p w:rsidR="00616686" w:rsidRPr="00616686" w:rsidRDefault="00616686" w:rsidP="00616686">
      <w:pPr>
        <w:spacing w:after="200" w:line="276" w:lineRule="auto"/>
        <w:ind w:left="708"/>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Een vzw is zoals gezegd aan een wettelijk kader (en de daaruit voortvloeiende plichten) onderworpen.</w:t>
      </w:r>
    </w:p>
    <w:p w:rsidR="00616686" w:rsidRPr="00616686" w:rsidRDefault="00616686" w:rsidP="00616686">
      <w:pPr>
        <w:spacing w:after="200" w:line="276" w:lineRule="auto"/>
        <w:ind w:left="708"/>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is dat niet. Dit betekent helemaal niet dat de leden niet aan bepaalde plichten onderworpen zijn!</w:t>
      </w:r>
    </w:p>
    <w:p w:rsidR="00616686" w:rsidRPr="00616686" w:rsidRDefault="00616686" w:rsidP="00616686">
      <w:pPr>
        <w:numPr>
          <w:ilvl w:val="0"/>
          <w:numId w:val="2"/>
        </w:numPr>
        <w:spacing w:after="200" w:line="276" w:lineRule="auto"/>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Net zoals bij een vzw kunnen de activiteiten van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BTW – plichtig </w:t>
      </w:r>
      <w:proofErr w:type="spellStart"/>
      <w:r w:rsidRPr="00616686">
        <w:rPr>
          <w:rFonts w:asciiTheme="minorHAnsi" w:eastAsiaTheme="minorHAnsi" w:hAnsiTheme="minorHAnsi" w:cstheme="minorBidi"/>
          <w:lang w:val="nl-BE" w:eastAsia="en-US"/>
        </w:rPr>
        <w:t>zijun</w:t>
      </w:r>
      <w:proofErr w:type="spellEnd"/>
      <w:r w:rsidRPr="00616686">
        <w:rPr>
          <w:rFonts w:asciiTheme="minorHAnsi" w:eastAsiaTheme="minorHAnsi" w:hAnsiTheme="minorHAnsi" w:cstheme="minorBidi"/>
          <w:lang w:val="nl-BE" w:eastAsia="en-US"/>
        </w:rPr>
        <w:t xml:space="preserve">. Aangezien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juridisch niet bestaat moet één van de leden een BTW – nummer aanvragen en aangiftes doen. Bij een BTW controle zullen de leden persoonlijk aansprakelijk zijn, indien geen BTW – aangiftes gebeuren.</w:t>
      </w:r>
    </w:p>
    <w:p w:rsidR="00616686" w:rsidRPr="00616686" w:rsidRDefault="00616686" w:rsidP="00616686">
      <w:pPr>
        <w:numPr>
          <w:ilvl w:val="0"/>
          <w:numId w:val="2"/>
        </w:numPr>
        <w:spacing w:after="200" w:line="276" w:lineRule="auto"/>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Een vzw moet jaarlijks de inkomsten aangeven (via de rechtspersonenbelasting).</w:t>
      </w:r>
    </w:p>
    <w:p w:rsidR="00616686" w:rsidRPr="00616686" w:rsidRDefault="00616686" w:rsidP="00616686">
      <w:pPr>
        <w:spacing w:after="200" w:line="276" w:lineRule="auto"/>
        <w:ind w:left="1068"/>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moet dit als entiteit niet doen. In theorie moeten de inkomsten van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aangegeven worden in de personenbelasting van de leden! Dit gebeurt in de praktijk niet, maar geeft problemen ingeval een feitelijke vereniging een dienst verricht voor een andere entiteit. Er moeten in principe fiscale fiches opgemaakt worden en de inkomsten moeten aangegeven worden in de personenbelasting.</w:t>
      </w:r>
    </w:p>
    <w:p w:rsidR="00616686" w:rsidRPr="00616686" w:rsidRDefault="00616686" w:rsidP="00616686">
      <w:pPr>
        <w:spacing w:after="200" w:line="276" w:lineRule="auto"/>
        <w:ind w:left="1068"/>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Dergelijke zaken kunnen boven komen bij een controle van de boekhouding van de derden</w:t>
      </w:r>
    </w:p>
    <w:p w:rsidR="00616686" w:rsidRPr="00616686" w:rsidRDefault="00616686" w:rsidP="00616686">
      <w:pPr>
        <w:numPr>
          <w:ilvl w:val="0"/>
          <w:numId w:val="1"/>
        </w:numPr>
        <w:spacing w:after="200" w:line="276" w:lineRule="auto"/>
        <w:contextualSpacing/>
        <w:rPr>
          <w:rFonts w:asciiTheme="minorHAnsi" w:eastAsiaTheme="minorHAnsi" w:hAnsiTheme="minorHAnsi" w:cstheme="minorBidi"/>
          <w:u w:val="single"/>
          <w:lang w:val="nl-BE" w:eastAsia="en-US"/>
        </w:rPr>
      </w:pPr>
      <w:r w:rsidRPr="00616686">
        <w:rPr>
          <w:rFonts w:asciiTheme="minorHAnsi" w:eastAsiaTheme="minorHAnsi" w:hAnsiTheme="minorHAnsi" w:cstheme="minorBidi"/>
          <w:u w:val="single"/>
          <w:lang w:val="nl-BE" w:eastAsia="en-US"/>
        </w:rPr>
        <w:t>Onverdeeldheid</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In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gelden de regels van juridische onverdeeldheid. Dit kan problemen geven ingeval er interne twisten ontstaan in de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Leden kunnen juridisch aanvoeren dat </w:t>
      </w:r>
      <w:proofErr w:type="spellStart"/>
      <w:r w:rsidRPr="00616686">
        <w:rPr>
          <w:rFonts w:asciiTheme="minorHAnsi" w:eastAsiaTheme="minorHAnsi" w:hAnsiTheme="minorHAnsi" w:cstheme="minorBidi"/>
          <w:lang w:val="nl-BE" w:eastAsia="en-US"/>
        </w:rPr>
        <w:t>vde</w:t>
      </w:r>
      <w:proofErr w:type="spellEnd"/>
      <w:r w:rsidRPr="00616686">
        <w:rPr>
          <w:rFonts w:asciiTheme="minorHAnsi" w:eastAsiaTheme="minorHAnsi" w:hAnsiTheme="minorHAnsi" w:cstheme="minorBidi"/>
          <w:lang w:val="nl-BE" w:eastAsia="en-US"/>
        </w:rPr>
        <w:t xml:space="preserve"> gelden van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 xml:space="preserve"> alle leden voor een gelijk deel toekomen en hun deel opeisen als ze ontslag nemen uit de vereniging.</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Bij een vzw kunnen de leden dit niet eisen, de gelden zijn steeds van de vzw.</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lastRenderedPageBreak/>
        <w:t>De o</w:t>
      </w:r>
      <w:r>
        <w:rPr>
          <w:rFonts w:asciiTheme="minorHAnsi" w:eastAsiaTheme="minorHAnsi" w:hAnsiTheme="minorHAnsi" w:cstheme="minorBidi"/>
          <w:lang w:val="nl-BE" w:eastAsia="en-US"/>
        </w:rPr>
        <w:t>nverdeeldheid heeft bijvoorbeeld ook negatieve gevolgen bij he</w:t>
      </w:r>
      <w:r w:rsidRPr="00616686">
        <w:rPr>
          <w:rFonts w:asciiTheme="minorHAnsi" w:eastAsiaTheme="minorHAnsi" w:hAnsiTheme="minorHAnsi" w:cstheme="minorBidi"/>
          <w:lang w:val="nl-BE" w:eastAsia="en-US"/>
        </w:rPr>
        <w:t xml:space="preserve">t overlijden van een lid dat een volmacht heeft op de bankrekening(en) van de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Ingeval van verschillende volmachten op de rekening wordt bij een overlijden van één van d</w:t>
      </w:r>
      <w:r>
        <w:rPr>
          <w:rFonts w:asciiTheme="minorHAnsi" w:eastAsiaTheme="minorHAnsi" w:hAnsiTheme="minorHAnsi" w:cstheme="minorBidi"/>
          <w:lang w:val="nl-BE" w:eastAsia="en-US"/>
        </w:rPr>
        <w:t>e gemachtigden, zijn gelijk dee</w:t>
      </w:r>
      <w:r w:rsidRPr="00616686">
        <w:rPr>
          <w:rFonts w:asciiTheme="minorHAnsi" w:eastAsiaTheme="minorHAnsi" w:hAnsiTheme="minorHAnsi" w:cstheme="minorBidi"/>
          <w:lang w:val="nl-BE" w:eastAsia="en-US"/>
        </w:rPr>
        <w:t>l van de gelden op zo’n rekening bevroren en ondergebracht in de nalatenschap van de overledene.</w:t>
      </w:r>
    </w:p>
    <w:p w:rsidR="00616686" w:rsidRPr="00616686" w:rsidRDefault="00616686" w:rsidP="00616686">
      <w:pPr>
        <w:spacing w:after="200" w:line="276" w:lineRule="auto"/>
        <w:ind w:left="720"/>
        <w:contextualSpacing/>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In een vzw is hier geen sprake van, de gelden blijven steeds van de vzw.</w:t>
      </w:r>
    </w:p>
    <w:p w:rsidR="00616686" w:rsidRPr="00616686" w:rsidRDefault="00616686" w:rsidP="00616686">
      <w:pPr>
        <w:numPr>
          <w:ilvl w:val="0"/>
          <w:numId w:val="1"/>
        </w:numPr>
        <w:spacing w:after="200" w:line="276" w:lineRule="auto"/>
        <w:contextualSpacing/>
        <w:rPr>
          <w:rFonts w:asciiTheme="minorHAnsi" w:eastAsiaTheme="minorHAnsi" w:hAnsiTheme="minorHAnsi" w:cstheme="minorBidi"/>
          <w:u w:val="single"/>
          <w:lang w:val="nl-BE" w:eastAsia="en-US"/>
        </w:rPr>
      </w:pPr>
      <w:r w:rsidRPr="00616686">
        <w:rPr>
          <w:rFonts w:asciiTheme="minorHAnsi" w:eastAsiaTheme="minorHAnsi" w:hAnsiTheme="minorHAnsi" w:cstheme="minorBidi"/>
          <w:u w:val="single"/>
          <w:lang w:val="nl-BE" w:eastAsia="en-US"/>
        </w:rPr>
        <w:t>Imago</w:t>
      </w:r>
    </w:p>
    <w:p w:rsidR="00616686" w:rsidRDefault="00616686" w:rsidP="00616686">
      <w:pPr>
        <w:spacing w:after="200" w:line="276" w:lineRule="auto"/>
        <w:rPr>
          <w:rFonts w:asciiTheme="minorHAnsi" w:eastAsiaTheme="minorHAnsi" w:hAnsiTheme="minorHAnsi" w:cstheme="minorBidi"/>
          <w:u w:val="single"/>
          <w:lang w:val="nl-BE" w:eastAsia="en-US"/>
        </w:rPr>
      </w:pPr>
    </w:p>
    <w:p w:rsidR="00616686" w:rsidRPr="00616686" w:rsidRDefault="00616686" w:rsidP="00616686">
      <w:pPr>
        <w:spacing w:after="200" w:line="276" w:lineRule="auto"/>
        <w:rPr>
          <w:rFonts w:asciiTheme="minorHAnsi" w:eastAsiaTheme="minorHAnsi" w:hAnsiTheme="minorHAnsi" w:cstheme="minorBidi"/>
          <w:b/>
          <w:u w:val="single"/>
          <w:lang w:val="nl-BE" w:eastAsia="en-US"/>
        </w:rPr>
      </w:pPr>
      <w:r w:rsidRPr="00616686">
        <w:rPr>
          <w:rFonts w:asciiTheme="minorHAnsi" w:eastAsiaTheme="minorHAnsi" w:hAnsiTheme="minorHAnsi" w:cstheme="minorBidi"/>
          <w:b/>
          <w:u w:val="single"/>
          <w:lang w:val="nl-BE" w:eastAsia="en-US"/>
        </w:rPr>
        <w:t>MOET ER ALTIJD EEN VZW OPGERICHT WORDEN?</w:t>
      </w:r>
    </w:p>
    <w:p w:rsid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In een beperkt aantal gevallen zal het statuut van een vzw geen meerwaarde bieden. Dit zal het geval zijn:                                                                                                                                     indien er geen contracten moeten gesloten worden</w:t>
      </w:r>
      <w:r>
        <w:rPr>
          <w:rFonts w:asciiTheme="minorHAnsi" w:eastAsiaTheme="minorHAnsi" w:hAnsiTheme="minorHAnsi" w:cstheme="minorBidi"/>
          <w:lang w:val="nl-BE" w:eastAsia="en-US"/>
        </w:rPr>
        <w:t xml:space="preserve">,                                                                                         </w:t>
      </w:r>
      <w:r w:rsidRPr="00616686">
        <w:rPr>
          <w:rFonts w:asciiTheme="minorHAnsi" w:eastAsiaTheme="minorHAnsi" w:hAnsiTheme="minorHAnsi" w:cstheme="minorBidi"/>
          <w:lang w:val="nl-BE" w:eastAsia="en-US"/>
        </w:rPr>
        <w:t xml:space="preserve"> indien de activiteiten slechts gedurende een bepaalde korte periode van het jaar gehouden worden,                                                                                                                                               indien er weinig leden zijn,                                                                                                              </w:t>
      </w:r>
      <w:r>
        <w:rPr>
          <w:rFonts w:asciiTheme="minorHAnsi" w:eastAsiaTheme="minorHAnsi" w:hAnsiTheme="minorHAnsi" w:cstheme="minorBidi"/>
          <w:lang w:val="nl-BE" w:eastAsia="en-US"/>
        </w:rPr>
        <w:t xml:space="preserve">                        </w:t>
      </w:r>
      <w:r w:rsidRPr="00616686">
        <w:rPr>
          <w:rFonts w:asciiTheme="minorHAnsi" w:eastAsiaTheme="minorHAnsi" w:hAnsiTheme="minorHAnsi" w:cstheme="minorBidi"/>
          <w:lang w:val="nl-BE" w:eastAsia="en-US"/>
        </w:rPr>
        <w:t xml:space="preserve">   indien er geen onroerend goed in eigendom is,                                                                            </w:t>
      </w:r>
      <w:r>
        <w:rPr>
          <w:rFonts w:asciiTheme="minorHAnsi" w:eastAsiaTheme="minorHAnsi" w:hAnsiTheme="minorHAnsi" w:cstheme="minorBidi"/>
          <w:lang w:val="nl-BE" w:eastAsia="en-US"/>
        </w:rPr>
        <w:t xml:space="preserve">                    </w:t>
      </w:r>
      <w:r w:rsidRPr="00616686">
        <w:rPr>
          <w:rFonts w:asciiTheme="minorHAnsi" w:eastAsiaTheme="minorHAnsi" w:hAnsiTheme="minorHAnsi" w:cstheme="minorBidi"/>
          <w:lang w:val="nl-BE" w:eastAsia="en-US"/>
        </w:rPr>
        <w:t xml:space="preserve">    indien er slechts risicoloze activiteiten zijn           </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                                                                  </w:t>
      </w:r>
      <w:r>
        <w:rPr>
          <w:rFonts w:asciiTheme="minorHAnsi" w:eastAsiaTheme="minorHAnsi" w:hAnsiTheme="minorHAnsi" w:cstheme="minorBidi"/>
          <w:lang w:val="nl-BE" w:eastAsia="en-US"/>
        </w:rPr>
        <w:t xml:space="preserve">                              </w:t>
      </w:r>
      <w:r w:rsidRPr="00616686">
        <w:rPr>
          <w:rFonts w:asciiTheme="minorHAnsi" w:eastAsiaTheme="minorHAnsi" w:hAnsiTheme="minorHAnsi" w:cstheme="minorBidi"/>
          <w:lang w:val="nl-BE" w:eastAsia="en-US"/>
        </w:rPr>
        <w:t xml:space="preserve">   </w:t>
      </w:r>
      <w:r>
        <w:rPr>
          <w:rFonts w:asciiTheme="minorHAnsi" w:eastAsiaTheme="minorHAnsi" w:hAnsiTheme="minorHAnsi" w:cstheme="minorBidi"/>
          <w:lang w:val="nl-BE" w:eastAsia="en-US"/>
        </w:rPr>
        <w:t xml:space="preserve">                                                                                                </w:t>
      </w:r>
      <w:r w:rsidRPr="00616686">
        <w:rPr>
          <w:rFonts w:asciiTheme="minorHAnsi" w:eastAsiaTheme="minorHAnsi" w:hAnsiTheme="minorHAnsi" w:cstheme="minorBidi"/>
          <w:lang w:val="nl-BE" w:eastAsia="en-US"/>
        </w:rPr>
        <w:t xml:space="preserve"> Dit zijn nogal wat voorwaarden die tegelijk vervuld moeten worden.</w:t>
      </w:r>
    </w:p>
    <w:p w:rsidR="00616686" w:rsidRPr="00616686" w:rsidRDefault="00616686" w:rsidP="00616686">
      <w:pPr>
        <w:spacing w:after="200" w:line="276" w:lineRule="auto"/>
        <w:rPr>
          <w:rFonts w:asciiTheme="minorHAnsi" w:eastAsiaTheme="minorHAnsi" w:hAnsiTheme="minorHAnsi" w:cstheme="minorBidi"/>
          <w:b/>
          <w:u w:val="single"/>
          <w:lang w:val="nl-BE" w:eastAsia="en-US"/>
        </w:rPr>
      </w:pPr>
      <w:r w:rsidRPr="00616686">
        <w:rPr>
          <w:rFonts w:asciiTheme="minorHAnsi" w:eastAsiaTheme="minorHAnsi" w:hAnsiTheme="minorHAnsi" w:cstheme="minorBidi"/>
          <w:b/>
          <w:u w:val="single"/>
          <w:lang w:val="nl-BE" w:eastAsia="en-US"/>
        </w:rPr>
        <w:t>CONCLUSIE.</w:t>
      </w: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 xml:space="preserve">Velen onderschatten de aansprakelijkheden die er kunnen zijn voor een </w:t>
      </w:r>
      <w:proofErr w:type="spellStart"/>
      <w:r w:rsidRPr="00616686">
        <w:rPr>
          <w:rFonts w:asciiTheme="minorHAnsi" w:eastAsiaTheme="minorHAnsi" w:hAnsiTheme="minorHAnsi" w:cstheme="minorBidi"/>
          <w:lang w:val="nl-BE" w:eastAsia="en-US"/>
        </w:rPr>
        <w:t>fv</w:t>
      </w:r>
      <w:proofErr w:type="spellEnd"/>
      <w:r w:rsidRPr="00616686">
        <w:rPr>
          <w:rFonts w:asciiTheme="minorHAnsi" w:eastAsiaTheme="minorHAnsi" w:hAnsiTheme="minorHAnsi" w:cstheme="minorBidi"/>
          <w:lang w:val="nl-BE" w:eastAsia="en-US"/>
        </w:rPr>
        <w:t>.</w:t>
      </w:r>
    </w:p>
    <w:p w:rsidR="00616686" w:rsidRPr="00616686" w:rsidRDefault="00616686" w:rsidP="00616686">
      <w:pPr>
        <w:spacing w:after="200" w:line="276" w:lineRule="auto"/>
        <w:rPr>
          <w:rFonts w:asciiTheme="minorHAnsi" w:eastAsiaTheme="minorHAnsi" w:hAnsiTheme="minorHAnsi" w:cstheme="minorBidi"/>
          <w:lang w:val="nl-BE" w:eastAsia="en-US"/>
        </w:rPr>
      </w:pPr>
    </w:p>
    <w:p w:rsidR="00616686" w:rsidRPr="00616686" w:rsidRDefault="00616686" w:rsidP="00616686">
      <w:pPr>
        <w:spacing w:after="200" w:line="276" w:lineRule="auto"/>
        <w:rPr>
          <w:rFonts w:asciiTheme="minorHAnsi" w:eastAsiaTheme="minorHAnsi" w:hAnsiTheme="minorHAnsi" w:cstheme="minorBidi"/>
          <w:lang w:val="nl-BE" w:eastAsia="en-US"/>
        </w:rPr>
      </w:pPr>
    </w:p>
    <w:p w:rsidR="00616686" w:rsidRPr="00616686" w:rsidRDefault="00616686" w:rsidP="00616686">
      <w:pPr>
        <w:spacing w:after="200" w:line="276" w:lineRule="auto"/>
        <w:rPr>
          <w:rFonts w:asciiTheme="minorHAnsi" w:eastAsiaTheme="minorHAnsi" w:hAnsiTheme="minorHAnsi" w:cstheme="minorBidi"/>
          <w:lang w:val="nl-BE" w:eastAsia="en-US"/>
        </w:rPr>
      </w:pPr>
      <w:r w:rsidRPr="00616686">
        <w:rPr>
          <w:rFonts w:asciiTheme="minorHAnsi" w:eastAsiaTheme="minorHAnsi" w:hAnsiTheme="minorHAnsi" w:cstheme="minorBidi"/>
          <w:lang w:val="nl-BE" w:eastAsia="en-US"/>
        </w:rPr>
        <w:t>Bron: VSDC vzw, oktober 2013.</w:t>
      </w:r>
    </w:p>
    <w:p w:rsidR="00616686" w:rsidRPr="00616686" w:rsidRDefault="00616686" w:rsidP="00616686">
      <w:pPr>
        <w:spacing w:after="200" w:line="276" w:lineRule="auto"/>
        <w:rPr>
          <w:rFonts w:asciiTheme="minorHAnsi" w:eastAsiaTheme="minorHAnsi" w:hAnsiTheme="minorHAnsi" w:cstheme="minorBidi"/>
          <w:b/>
          <w:lang w:val="nl-BE" w:eastAsia="en-US"/>
        </w:rPr>
      </w:pPr>
    </w:p>
    <w:p w:rsidR="00F32E57" w:rsidRDefault="00F32E57" w:rsidP="006C163A">
      <w:pPr>
        <w:rPr>
          <w:b/>
        </w:rPr>
      </w:pPr>
    </w:p>
    <w:p w:rsidR="00F32E57" w:rsidRPr="00F32E57" w:rsidRDefault="00F32E57" w:rsidP="006C163A">
      <w:pPr>
        <w:rPr>
          <w:b/>
        </w:rPr>
      </w:pPr>
    </w:p>
    <w:p w:rsidR="006C163A" w:rsidRDefault="006C163A" w:rsidP="006C163A">
      <w:pPr>
        <w:rPr>
          <w:b/>
        </w:rPr>
      </w:pPr>
    </w:p>
    <w:p w:rsidR="006C163A" w:rsidRDefault="006C163A" w:rsidP="006C163A">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sectPr w:rsidR="008E0A8F"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CB" w:rsidRDefault="004208CB">
      <w:r>
        <w:separator/>
      </w:r>
    </w:p>
  </w:endnote>
  <w:endnote w:type="continuationSeparator" w:id="0">
    <w:p w:rsidR="004208CB" w:rsidRDefault="004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36504693"/>
      <w:docPartObj>
        <w:docPartGallery w:val="Page Numbers (Bottom of Page)"/>
        <w:docPartUnique/>
      </w:docPartObj>
    </w:sdtPr>
    <w:sdtEndPr/>
    <w:sdtContent>
      <w:p w:rsidR="00D93160" w:rsidRDefault="00D93160">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F4907" w:rsidRPr="00FF4907">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CB" w:rsidRDefault="004208CB">
      <w:r>
        <w:separator/>
      </w:r>
    </w:p>
  </w:footnote>
  <w:footnote w:type="continuationSeparator" w:id="0">
    <w:p w:rsidR="004208CB" w:rsidRDefault="0042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F4907">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444474769"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TURNHOUT</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F4907">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sidR="00DF2DE7">
      <w:rPr>
        <w:noProof/>
        <w:lang w:val="nl-BE" w:eastAsia="nl-BE"/>
      </w:rPr>
      <w:drawing>
        <wp:anchor distT="0" distB="0" distL="114300" distR="114300" simplePos="0" relativeHeight="251656704" behindDoc="0" locked="0" layoutInCell="1" allowOverlap="1" wp14:anchorId="5D0633AA" wp14:editId="51F8F57F">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TURNHOUT</w:t>
    </w:r>
  </w:p>
  <w:p w:rsidR="008E0A8F" w:rsidRDefault="008E0A8F">
    <w:pPr>
      <w:pStyle w:val="Koptekst"/>
      <w:jc w:val="center"/>
      <w:rPr>
        <w:b/>
        <w:bCs/>
      </w:rPr>
    </w:pPr>
    <w:r>
      <w:rPr>
        <w:b/>
        <w:bCs/>
      </w:rPr>
      <w:t xml:space="preserve">                                        Ondernemingsnummer : 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Pr="00240A89" w:rsidRDefault="008E0A8F">
    <w:pPr>
      <w:tabs>
        <w:tab w:val="left" w:pos="6315"/>
      </w:tabs>
      <w:jc w:val="center"/>
      <w:rPr>
        <w:lang w:val="nl-BE"/>
      </w:rPr>
    </w:pPr>
    <w:r w:rsidRPr="00240A89">
      <w:rPr>
        <w:lang w:val="nl-BE"/>
      </w:rPr>
      <w:t xml:space="preserve">        Bankrekening :   BE29 8508 2840 6064            BIC :  SPAABE22  E-mail :  gbza.vzw@telenet.be</w:t>
    </w:r>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FF4907">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2294D"/>
    <w:multiLevelType w:val="hybridMultilevel"/>
    <w:tmpl w:val="B5FE5B9C"/>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6B014B6"/>
    <w:multiLevelType w:val="hybridMultilevel"/>
    <w:tmpl w:val="67185D1E"/>
    <w:lvl w:ilvl="0" w:tplc="99C6BD3E">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41F80"/>
    <w:rsid w:val="00240A89"/>
    <w:rsid w:val="00266356"/>
    <w:rsid w:val="00294FCF"/>
    <w:rsid w:val="003B25E9"/>
    <w:rsid w:val="003F24E8"/>
    <w:rsid w:val="004138C2"/>
    <w:rsid w:val="004208CB"/>
    <w:rsid w:val="00443537"/>
    <w:rsid w:val="004C7582"/>
    <w:rsid w:val="00616686"/>
    <w:rsid w:val="006C163A"/>
    <w:rsid w:val="007B3D7A"/>
    <w:rsid w:val="00893582"/>
    <w:rsid w:val="008D5FB8"/>
    <w:rsid w:val="008E0A8F"/>
    <w:rsid w:val="00A639E6"/>
    <w:rsid w:val="00AD1C41"/>
    <w:rsid w:val="00B066F0"/>
    <w:rsid w:val="00B9636C"/>
    <w:rsid w:val="00D93160"/>
    <w:rsid w:val="00DB5458"/>
    <w:rsid w:val="00DC41C3"/>
    <w:rsid w:val="00DE4D25"/>
    <w:rsid w:val="00DF2DE7"/>
    <w:rsid w:val="00F32E57"/>
    <w:rsid w:val="00F64677"/>
    <w:rsid w:val="00F95D02"/>
    <w:rsid w:val="00FF49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basedOn w:val="Standaardalinea-lettertype"/>
    <w:link w:val="Voettekst"/>
    <w:uiPriority w:val="99"/>
    <w:rsid w:val="00616686"/>
    <w:rPr>
      <w:sz w:val="24"/>
      <w:szCs w:val="24"/>
      <w:lang w:val="nl-NL" w:eastAsia="nl-NL"/>
    </w:rPr>
  </w:style>
  <w:style w:type="paragraph" w:styleId="Ballontekst">
    <w:name w:val="Balloon Text"/>
    <w:basedOn w:val="Standaard"/>
    <w:link w:val="BallontekstChar"/>
    <w:rsid w:val="00FF4907"/>
    <w:rPr>
      <w:rFonts w:ascii="Tahoma" w:hAnsi="Tahoma" w:cs="Tahoma"/>
      <w:sz w:val="16"/>
      <w:szCs w:val="16"/>
    </w:rPr>
  </w:style>
  <w:style w:type="character" w:customStyle="1" w:styleId="BallontekstChar">
    <w:name w:val="Ballontekst Char"/>
    <w:basedOn w:val="Standaardalinea-lettertype"/>
    <w:link w:val="Ballontekst"/>
    <w:rsid w:val="00FF490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basedOn w:val="Standaardalinea-lettertype"/>
    <w:link w:val="Voettekst"/>
    <w:uiPriority w:val="99"/>
    <w:rsid w:val="00616686"/>
    <w:rPr>
      <w:sz w:val="24"/>
      <w:szCs w:val="24"/>
      <w:lang w:val="nl-NL" w:eastAsia="nl-NL"/>
    </w:rPr>
  </w:style>
  <w:style w:type="paragraph" w:styleId="Ballontekst">
    <w:name w:val="Balloon Text"/>
    <w:basedOn w:val="Standaard"/>
    <w:link w:val="BallontekstChar"/>
    <w:rsid w:val="00FF4907"/>
    <w:rPr>
      <w:rFonts w:ascii="Tahoma" w:hAnsi="Tahoma" w:cs="Tahoma"/>
      <w:sz w:val="16"/>
      <w:szCs w:val="16"/>
    </w:rPr>
  </w:style>
  <w:style w:type="character" w:customStyle="1" w:styleId="BallontekstChar">
    <w:name w:val="Ballontekst Char"/>
    <w:basedOn w:val="Standaardalinea-lettertype"/>
    <w:link w:val="Ballontekst"/>
    <w:rsid w:val="00FF490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0CD0-8C29-47B9-8989-E789AD1C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48</TotalTime>
  <Pages>5</Pages>
  <Words>1459</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11</cp:revision>
  <cp:lastPrinted>2013-10-28T13:13:00Z</cp:lastPrinted>
  <dcterms:created xsi:type="dcterms:W3CDTF">2013-10-25T13:40:00Z</dcterms:created>
  <dcterms:modified xsi:type="dcterms:W3CDTF">2013-10-28T13:13:00Z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